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67" w:rsidRDefault="00FB1D6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57" w:rsidRDefault="00CA535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45" w:type="dxa"/>
        <w:tblInd w:w="-105" w:type="dxa"/>
        <w:tblLayout w:type="fixed"/>
        <w:tblLook w:val="0400"/>
      </w:tblPr>
      <w:tblGrid>
        <w:gridCol w:w="7017"/>
        <w:gridCol w:w="3828"/>
      </w:tblGrid>
      <w:tr w:rsidR="006030B3" w:rsidRPr="006030B3" w:rsidTr="0022454F">
        <w:tc>
          <w:tcPr>
            <w:tcW w:w="7017" w:type="dxa"/>
          </w:tcPr>
          <w:p w:rsidR="006030B3" w:rsidRPr="006030B3" w:rsidRDefault="006030B3" w:rsidP="006030B3">
            <w:pPr>
              <w:tabs>
                <w:tab w:val="center" w:pos="7118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0B3" w:rsidRDefault="006030B3" w:rsidP="006030B3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745F9" w:rsidRDefault="007745F9" w:rsidP="007745F9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4E16">
              <w:rPr>
                <w:rFonts w:ascii="Times New Roman" w:hAnsi="Times New Roman" w:cs="Times New Roman"/>
                <w:sz w:val="24"/>
                <w:szCs w:val="24"/>
              </w:rPr>
              <w:t>У детский сад  д.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B3" w:rsidRPr="006030B3" w:rsidRDefault="007745F9" w:rsidP="007745F9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 муниципального округа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0B3" w:rsidRPr="006030B3" w:rsidRDefault="006030B3" w:rsidP="006030B3">
            <w:pPr>
              <w:tabs>
                <w:tab w:val="center" w:pos="7736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2023 Г. № 1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0B3" w:rsidRPr="006030B3" w:rsidRDefault="006030B3" w:rsidP="006030B3">
            <w:pPr>
              <w:spacing w:after="0" w:line="240" w:lineRule="auto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B3" w:rsidRPr="006030B3" w:rsidRDefault="006030B3" w:rsidP="00603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030B3" w:rsidRPr="006030B3" w:rsidRDefault="006030B3" w:rsidP="006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745F9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36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</w:p>
          <w:p w:rsidR="006030B3" w:rsidRDefault="00C34E16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д. Стан</w:t>
            </w:r>
            <w:r w:rsidR="007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5F9" w:rsidRPr="006030B3" w:rsidRDefault="007745F9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 муниципального округа</w:t>
            </w:r>
          </w:p>
          <w:p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2023 Г. </w:t>
            </w:r>
            <w:r w:rsidRPr="00582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2A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6030B3" w:rsidRP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7745F9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745F9" w:rsidRDefault="00C34E16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д. Стан</w:t>
      </w:r>
    </w:p>
    <w:p w:rsidR="007745F9" w:rsidRDefault="007745F9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 муниципального округа</w:t>
      </w:r>
    </w:p>
    <w:p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40" w:type="dxa"/>
        <w:tblLayout w:type="fixed"/>
        <w:tblLook w:val="0400"/>
      </w:tblPr>
      <w:tblGrid>
        <w:gridCol w:w="959"/>
        <w:gridCol w:w="8930"/>
        <w:gridCol w:w="851"/>
      </w:tblGrid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 (цели и задачи реализации Программы, принципы и подходы к формированию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и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6114351"/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3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60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36166266"/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и распорядок дня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0B3" w:rsidRPr="001A76E6" w:rsidTr="00AE4803">
        <w:trPr>
          <w:cantSplit/>
          <w:trHeight w:val="3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раздел: краткая презентация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1A76E6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5BA" w:rsidRPr="00C2287A" w:rsidRDefault="00B265BA" w:rsidP="00B265BA">
      <w:pPr>
        <w:pStyle w:val="ConsPlusTitle"/>
        <w:keepNext/>
        <w:keepLines/>
        <w:pageBreakBefore/>
        <w:widowControl/>
        <w:spacing w:before="12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C2287A">
        <w:rPr>
          <w:rFonts w:ascii="Times New Roman" w:hAnsi="Times New Roman" w:cs="Times New Roman"/>
          <w:caps/>
          <w:sz w:val="24"/>
          <w:szCs w:val="24"/>
        </w:rPr>
        <w:lastRenderedPageBreak/>
        <w:t>ИСПОЛЬЗУЕМЫЕ сокращения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b/>
          <w:spacing w:val="-1"/>
          <w:sz w:val="24"/>
          <w:szCs w:val="24"/>
        </w:rPr>
        <w:t>Вариативная часть</w:t>
      </w:r>
      <w:r w:rsidRPr="00C2287A">
        <w:rPr>
          <w:rFonts w:ascii="Times New Roman" w:hAnsi="Times New Roman"/>
          <w:spacing w:val="-1"/>
          <w:sz w:val="24"/>
          <w:szCs w:val="24"/>
        </w:rPr>
        <w:t xml:space="preserve"> — часть </w:t>
      </w:r>
      <w:r w:rsidRPr="00C2287A">
        <w:rPr>
          <w:rFonts w:ascii="Times New Roman" w:hAnsi="Times New Roman"/>
          <w:sz w:val="24"/>
          <w:szCs w:val="24"/>
        </w:rPr>
        <w:t>Программы, формируемая участниками образовательных отношений.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ДО </w:t>
      </w:r>
      <w:r w:rsidRPr="00C2287A">
        <w:rPr>
          <w:rFonts w:ascii="Times New Roman" w:hAnsi="Times New Roman"/>
          <w:sz w:val="24"/>
          <w:szCs w:val="24"/>
        </w:rPr>
        <w:t>– дошкольное образование.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ДОО </w:t>
      </w:r>
      <w:r w:rsidRPr="00C2287A">
        <w:rPr>
          <w:rFonts w:ascii="Times New Roman" w:hAnsi="Times New Roman"/>
          <w:sz w:val="24"/>
          <w:szCs w:val="24"/>
        </w:rPr>
        <w:t>– дошкольная образовательная организации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>Закон об образовании</w:t>
      </w:r>
      <w:r w:rsidRPr="00C2287A">
        <w:rPr>
          <w:rFonts w:ascii="Times New Roman" w:hAnsi="Times New Roman"/>
          <w:sz w:val="24"/>
          <w:szCs w:val="24"/>
        </w:rPr>
        <w:t xml:space="preserve"> ‒ Федеральный закон от 29.12.2012 № 273-ФЗ «Об  образовании  в  Российской  Федерации» 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КРР </w:t>
      </w:r>
      <w:r w:rsidRPr="00C2287A">
        <w:rPr>
          <w:rFonts w:ascii="Times New Roman" w:hAnsi="Times New Roman"/>
          <w:sz w:val="24"/>
          <w:szCs w:val="24"/>
        </w:rPr>
        <w:t xml:space="preserve">– коррекционно-развивающая работа.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НОО </w:t>
      </w:r>
      <w:r w:rsidRPr="00C2287A">
        <w:rPr>
          <w:rFonts w:ascii="Times New Roman" w:hAnsi="Times New Roman"/>
          <w:sz w:val="24"/>
          <w:szCs w:val="24"/>
        </w:rPr>
        <w:t>– начальное общее образование.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НС </w:t>
      </w:r>
      <w:r w:rsidRPr="00C2287A">
        <w:rPr>
          <w:rFonts w:ascii="Times New Roman" w:hAnsi="Times New Roman"/>
          <w:sz w:val="24"/>
          <w:szCs w:val="24"/>
        </w:rPr>
        <w:t>– несоответствие образовательной программы дошкольной образовательной организации</w:t>
      </w:r>
      <w:r w:rsidRPr="00C2287A">
        <w:rPr>
          <w:rFonts w:ascii="Times New Roman" w:hAnsi="Times New Roman"/>
          <w:sz w:val="24"/>
          <w:szCs w:val="24"/>
        </w:rPr>
        <w:tab/>
        <w:t>обязательному минимуму содержания, заданному в Федеральной программе.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ОВЗ </w:t>
      </w:r>
      <w:r w:rsidRPr="00C2287A">
        <w:rPr>
          <w:rFonts w:ascii="Times New Roman" w:hAnsi="Times New Roman"/>
          <w:sz w:val="24"/>
          <w:szCs w:val="24"/>
        </w:rPr>
        <w:t xml:space="preserve">– ограниченные возможности здоровья.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ООП </w:t>
      </w:r>
      <w:r w:rsidRPr="00C2287A">
        <w:rPr>
          <w:rFonts w:ascii="Times New Roman" w:hAnsi="Times New Roman"/>
          <w:sz w:val="24"/>
          <w:szCs w:val="24"/>
        </w:rPr>
        <w:t>– особые образовательные потребности.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ПДР – пространство детской реализации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План </w:t>
      </w:r>
      <w:r w:rsidRPr="00C2287A">
        <w:rPr>
          <w:rFonts w:ascii="Times New Roman" w:hAnsi="Times New Roman"/>
          <w:sz w:val="24"/>
          <w:szCs w:val="24"/>
        </w:rPr>
        <w:t xml:space="preserve">– Федеральный календарный план воспитательной работы.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>Программа</w:t>
      </w:r>
      <w:r w:rsidRPr="00C2287A">
        <w:rPr>
          <w:rFonts w:ascii="Times New Roman" w:hAnsi="Times New Roman"/>
          <w:sz w:val="24"/>
          <w:szCs w:val="24"/>
        </w:rPr>
        <w:t xml:space="preserve"> –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Программа воспитания – Федеральная рабочая программа воспитания.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ПС –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РПВ </w:t>
      </w:r>
      <w:r w:rsidRPr="00C228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7A">
        <w:rPr>
          <w:rFonts w:ascii="Times New Roman" w:hAnsi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/>
          <w:sz w:val="24"/>
          <w:szCs w:val="24"/>
        </w:rPr>
        <w:t xml:space="preserve"> ДОО</w:t>
      </w:r>
      <w:r w:rsidRPr="00C2287A">
        <w:rPr>
          <w:rFonts w:ascii="Times New Roman" w:hAnsi="Times New Roman"/>
          <w:sz w:val="24"/>
          <w:szCs w:val="24"/>
        </w:rPr>
        <w:t>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РАС – расстройство аутистического спектра.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 xml:space="preserve">РППС – развивающая предметно-пространственная среда.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СанПиН – санитарные правила и нормы.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УМК – учебно-методический комплект.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ФАОП ДО – Федеральная адаптированная образовательная программа дошкольного образования.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ФГОС ДО – Федеральный государственный образовательный стандарт дошкольного образования.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ФОП ДО или Федеральная программа – Федеральная  образовательная  программа дошкольного образования.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ЧБД – часто болеющие дети.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ЧС –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FF4E8A" w:rsidRDefault="00FF4E8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5BA" w:rsidRPr="00C2287A" w:rsidRDefault="00B265BA" w:rsidP="00B265BA">
      <w:pPr>
        <w:pStyle w:val="ConsPlusTitle"/>
        <w:keepNext/>
        <w:keepLines/>
        <w:pageBreakBefore/>
        <w:widowControl/>
        <w:spacing w:before="120"/>
        <w:ind w:left="357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C2287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Перечень нормативных правовых актов, </w:t>
      </w:r>
      <w:r w:rsidRPr="00C2287A">
        <w:rPr>
          <w:rFonts w:ascii="Times New Roman" w:hAnsi="Times New Roman" w:cs="Times New Roman"/>
          <w:caps/>
          <w:sz w:val="24"/>
          <w:szCs w:val="24"/>
        </w:rPr>
        <w:br/>
        <w:t>регламентирующих деятельность ДОО:</w:t>
      </w:r>
    </w:p>
    <w:p w:rsidR="00B265BA" w:rsidRPr="00C2287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65BA" w:rsidRPr="00C2287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2287A">
        <w:rPr>
          <w:rFonts w:ascii="Times New Roman" w:eastAsia="Times New Roman" w:hAnsi="Times New Roman"/>
          <w:b/>
          <w:color w:val="000000"/>
          <w:sz w:val="24"/>
          <w:szCs w:val="24"/>
        </w:rPr>
        <w:t>Федеральные документы: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Всемирная декларация об обеспечении выживания, защиты и развития детей, 1990.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Декларация прав ребенка. Детский фонд ООН ЮНИСЕФ, 1959.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Декларация тысячелетия Организации Объединенных Наций. Принята Резолюцией 55/2 Генеральной Ассамблеей от 8 сентября 2000 года.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B6550">
        <w:rPr>
          <w:rFonts w:ascii="Times New Roman" w:eastAsia="Times New Roman" w:hAnsi="Times New Roman"/>
          <w:color w:val="000000"/>
        </w:rPr>
        <w:t xml:space="preserve">Конвенция о правах ребенка (одобрена Генеральной Ассамблеей ООН 20.11.1989) (вступила в силу для СССР 15.09.1990). 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5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07 мая 2012 г. № 599 «О мерах по реализации государственной политики в области образования и науки».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29 мая 2017 г. № 240 «Об объявлении в Российской Федерации Десятилетия детства».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года».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21 июля 2020 г. № 474 «О национальных целях развития Российской Федерации на период до 2030 года».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hAnsi="Times New Roman"/>
        </w:rPr>
      </w:pPr>
      <w:r w:rsidRPr="00CB6550">
        <w:rPr>
          <w:rFonts w:ascii="Times New Roman" w:eastAsia="Times New Roman" w:hAnsi="Times New Roman"/>
        </w:rPr>
        <w:t>Федеральный закон 24 июля 1998 г. № 124-ФЗ «Об основных гарантиях прав ребенка в Российской Федерации».</w:t>
      </w:r>
    </w:p>
    <w:p w:rsidR="00B265BA" w:rsidRPr="00CB6550" w:rsidRDefault="00B265BA" w:rsidP="00545E1B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Style w:val="a6"/>
          <w:rFonts w:ascii="Times New Roman" w:hAnsi="Times New Roman"/>
          <w:color w:val="auto"/>
        </w:rPr>
      </w:pPr>
      <w:r w:rsidRPr="00CB6550">
        <w:rPr>
          <w:rStyle w:val="a6"/>
          <w:rFonts w:ascii="Times New Roman" w:hAnsi="Times New Roman"/>
          <w:color w:val="auto"/>
        </w:rPr>
        <w:t>Федеральный закон от 29 декабря 2010 г. № 436-ФЗ</w:t>
      </w:r>
      <w:r w:rsidRPr="00CB6550">
        <w:rPr>
          <w:rFonts w:ascii="Times New Roman" w:eastAsia="Times New Roman" w:hAnsi="Times New Roman"/>
        </w:rPr>
        <w:t xml:space="preserve"> </w:t>
      </w:r>
      <w:r w:rsidRPr="00CB6550">
        <w:rPr>
          <w:rStyle w:val="a6"/>
          <w:rFonts w:ascii="Times New Roman" w:hAnsi="Times New Roman"/>
          <w:color w:val="auto"/>
        </w:rPr>
        <w:t>«О защите детей от информации, причиняющей вред их здоровью и развитию».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Федеральный закон от 29 декабря 2012 г. № 273-ФЗ «Об образовании в Российской Федерации»</w:t>
      </w:r>
      <w:r w:rsidRPr="00CB6550">
        <w:rPr>
          <w:rFonts w:ascii="Times New Roman" w:hAnsi="Times New Roman"/>
        </w:rPr>
        <w:t>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Постановление Правительства РФ от 14 мая 2015 г. № 466 «О ежегодных основных удлиненных оплачиваемых отпусках»</w:t>
      </w:r>
      <w:r w:rsidRPr="00CB6550">
        <w:rPr>
          <w:rFonts w:ascii="Times New Roman" w:hAnsi="Times New Roman"/>
        </w:rPr>
        <w:t>.</w:t>
      </w:r>
      <w:r w:rsidRPr="00CB6550">
        <w:rPr>
          <w:rFonts w:ascii="Times New Roman" w:eastAsia="Times New Roman" w:hAnsi="Times New Roman"/>
        </w:rPr>
        <w:t xml:space="preserve"> 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„Санитарно-эпидемиологические требования к организациям воспитания и обучения, отдыха и оздоровления детей и молодежи“. 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СанПиН 2.3/2.4.3590-20 „Санитарно-эпидемиологические требования к организации общественного питания населения“ 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„Гигиенические нормативы и требования к обеспечению безопасности и (или) безвредности для человека факторов среды обитания.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Постановление Правительства РФ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Распоряжение Правительства РФ от 31 марта 2022 г. № 678-р «Об утверждении Концепции развития дополнительного образования детей».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„Квалификационные характеристики должностей работников образования.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образования и науки России от 20 сентября 2013 г. № 1082 «Об утверждении Положения о психолого-медико-педагогической комиссии».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/>
        </w:rPr>
      </w:pPr>
      <w:r w:rsidRPr="00CB6550">
        <w:rPr>
          <w:rFonts w:ascii="Times New Roman" w:hAnsi="Times New Roman"/>
        </w:rPr>
        <w:lastRenderedPageBreak/>
        <w:t>Приказ Министерства труда России от 18 октября 2013 г. № 544н «Об утверждении профессионального стандарта „Педагог (педагогическая деятельность в сфере дошкольного, начального общего, основного общего, среднего общего образования) (воспитатель, учитель)“».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/>
        </w:rPr>
      </w:pPr>
      <w:r w:rsidRPr="00CB6550">
        <w:rPr>
          <w:rFonts w:ascii="Times New Roman" w:hAnsi="Times New Roman"/>
        </w:rPr>
        <w:t>Приказ Министерства образования и науки России от 13 января 2014 г. № 8 «Об утверждении примерной формы договора об образовании по образовательным программам дошкольного образования».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образования и 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образования и науки России от 11 мая 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/>
        </w:rPr>
      </w:pPr>
      <w:r w:rsidRPr="00CB6550">
        <w:rPr>
          <w:rFonts w:ascii="Times New Roman" w:hAnsi="Times New Roman"/>
        </w:rPr>
        <w:t>Приказ Министерства просвещения России от 15 мая 2020 г. № 236 «Об утверждении Порядка приема на обучение по образовательным программам дошкольного образования».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B265BA" w:rsidRPr="00CB6550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Минпросвещения России от 25 ноября 2022 № 1028 «Об утверждении федеральной образовательной программы дошкольного образования».</w:t>
      </w:r>
    </w:p>
    <w:p w:rsidR="00B265BA" w:rsidRDefault="00B265BA" w:rsidP="00545E1B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просвещения России от 24 марта 2023 г. № 196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P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6E6" w:rsidRPr="00685B8A" w:rsidRDefault="00791F69" w:rsidP="00545E1B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</w:t>
      </w:r>
      <w:r w:rsidR="001A76E6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ЕЛЕВОЙ РАЗДЕЛ </w:t>
      </w:r>
    </w:p>
    <w:p w:rsidR="001A76E6" w:rsidRPr="00685B8A" w:rsidRDefault="001A76E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6E6" w:rsidRDefault="001A76E6" w:rsidP="00545E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FB33E1" w:rsidRPr="00685B8A" w:rsidRDefault="00FB33E1" w:rsidP="00FB33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F45B1" w:rsidRPr="00685B8A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(далее – Программа) </w:t>
      </w:r>
      <w:r w:rsidR="005D001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дошкольного образовательного учреждения детский сад</w:t>
      </w:r>
      <w:r w:rsidR="0090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Стан</w:t>
      </w:r>
      <w:r w:rsidR="00FF4E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Лихославльского муниципального округа </w:t>
      </w:r>
      <w:r w:rsidR="003603E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="00791F6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D1BB5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1BB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разработана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BF45B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45B1" w:rsidRPr="00685B8A" w:rsidRDefault="003603E7" w:rsidP="00545E1B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 xml:space="preserve">с </w:t>
      </w:r>
      <w:r w:rsidR="00BF45B1" w:rsidRPr="00685B8A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="00BF45B1" w:rsidRPr="00685B8A">
        <w:rPr>
          <w:rFonts w:ascii="Times New Roman" w:hAnsi="Times New Roman"/>
          <w:sz w:val="24"/>
          <w:szCs w:val="24"/>
        </w:rPr>
        <w:t xml:space="preserve"> (ФГОС ДО)</w:t>
      </w:r>
    </w:p>
    <w:p w:rsidR="00BF45B1" w:rsidRPr="00685B8A" w:rsidRDefault="00BF45B1" w:rsidP="00545E1B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с федеральной образовательной программой дошкольного образования (</w:t>
      </w:r>
      <w:r w:rsidR="003603E7" w:rsidRPr="00685B8A">
        <w:rPr>
          <w:rFonts w:ascii="Times New Roman" w:hAnsi="Times New Roman"/>
          <w:bCs/>
          <w:sz w:val="24"/>
          <w:szCs w:val="24"/>
        </w:rPr>
        <w:t xml:space="preserve"> далее </w:t>
      </w:r>
      <w:r w:rsidRPr="00685B8A">
        <w:rPr>
          <w:rFonts w:ascii="Times New Roman" w:hAnsi="Times New Roman"/>
          <w:bCs/>
          <w:sz w:val="24"/>
          <w:szCs w:val="24"/>
        </w:rPr>
        <w:t>ФОП ДО)</w:t>
      </w:r>
    </w:p>
    <w:p w:rsidR="00BF45B1" w:rsidRPr="00685B8A" w:rsidRDefault="00BF45B1" w:rsidP="00545E1B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с использованием технологий:</w:t>
      </w:r>
    </w:p>
    <w:p w:rsidR="00BF45B1" w:rsidRPr="00685B8A" w:rsidRDefault="00FB33E1" w:rsidP="00545E1B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«От рождения до школы</w:t>
      </w:r>
      <w:r w:rsidR="00BF45B1" w:rsidRPr="00685B8A">
        <w:rPr>
          <w:rFonts w:ascii="Times New Roman" w:hAnsi="Times New Roman"/>
          <w:bCs/>
          <w:sz w:val="24"/>
          <w:szCs w:val="24"/>
        </w:rPr>
        <w:t>»</w:t>
      </w:r>
      <w:r w:rsidR="003F033D" w:rsidRPr="00685B8A">
        <w:rPr>
          <w:rFonts w:ascii="Times New Roman" w:hAnsi="Times New Roman"/>
          <w:bCs/>
          <w:sz w:val="24"/>
          <w:szCs w:val="24"/>
        </w:rPr>
        <w:t xml:space="preserve"> под ред. Н.Е. Вераксы</w:t>
      </w:r>
    </w:p>
    <w:p w:rsidR="00BF45B1" w:rsidRPr="00685B8A" w:rsidRDefault="00BF45B1" w:rsidP="00545E1B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 xml:space="preserve">парциальной программы « </w:t>
      </w:r>
      <w:r w:rsidRPr="00685B8A">
        <w:rPr>
          <w:rFonts w:ascii="Times New Roman" w:hAnsi="Times New Roman"/>
          <w:sz w:val="24"/>
          <w:szCs w:val="24"/>
        </w:rPr>
        <w:t>Добрый мир</w:t>
      </w:r>
      <w:r w:rsidRPr="00685B8A">
        <w:rPr>
          <w:rFonts w:ascii="Times New Roman" w:hAnsi="Times New Roman"/>
          <w:bCs/>
          <w:sz w:val="24"/>
          <w:szCs w:val="24"/>
        </w:rPr>
        <w:t>»</w:t>
      </w:r>
      <w:r w:rsidR="003F033D" w:rsidRPr="00685B8A">
        <w:rPr>
          <w:rFonts w:ascii="Times New Roman" w:hAnsi="Times New Roman"/>
          <w:bCs/>
          <w:sz w:val="24"/>
          <w:szCs w:val="24"/>
        </w:rPr>
        <w:t xml:space="preserve"> автор-составитель Л.Л. Шевченко</w:t>
      </w:r>
    </w:p>
    <w:p w:rsidR="00BF45B1" w:rsidRPr="00685B8A" w:rsidRDefault="00BF45B1" w:rsidP="00545E1B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bCs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Программа реализуется на русском языке</w:t>
      </w:r>
      <w:r w:rsidR="003F033D" w:rsidRPr="00685B8A">
        <w:rPr>
          <w:rFonts w:ascii="Times New Roman" w:hAnsi="Times New Roman"/>
          <w:bCs/>
          <w:sz w:val="24"/>
          <w:szCs w:val="24"/>
        </w:rPr>
        <w:t>.</w:t>
      </w:r>
    </w:p>
    <w:p w:rsidR="001A76E6" w:rsidRPr="00685B8A" w:rsidRDefault="001A76E6" w:rsidP="003F0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 (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далее по тексту </w:t>
      </w:r>
      <w:r w:rsidR="003603E7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ЧФУ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выделена курсивом).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 части являются взаимодополняющими и необходимыми с точки зрения реализации Стандарта:</w:t>
      </w:r>
    </w:p>
    <w:p w:rsidR="001A76E6" w:rsidRPr="00685B8A" w:rsidRDefault="001A76E6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1916"/>
        <w:gridCol w:w="2161"/>
        <w:gridCol w:w="4849"/>
        <w:gridCol w:w="1756"/>
      </w:tblGrid>
      <w:tr w:rsidR="00033C5B" w:rsidRPr="00685B8A" w:rsidTr="00627AA8">
        <w:tc>
          <w:tcPr>
            <w:tcW w:w="1916" w:type="dxa"/>
          </w:tcPr>
          <w:p w:rsidR="00627AA8" w:rsidRPr="00685B8A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61" w:type="dxa"/>
          </w:tcPr>
          <w:p w:rsidR="00627AA8" w:rsidRPr="00685B8A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849" w:type="dxa"/>
          </w:tcPr>
          <w:p w:rsidR="00627AA8" w:rsidRPr="00685B8A" w:rsidRDefault="00627AA8" w:rsidP="00C31D36">
            <w:pPr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</w:tcPr>
          <w:p w:rsidR="00627AA8" w:rsidRPr="00685B8A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033C5B" w:rsidRPr="00685B8A" w:rsidTr="00627AA8">
        <w:trPr>
          <w:trHeight w:val="1253"/>
        </w:trPr>
        <w:tc>
          <w:tcPr>
            <w:tcW w:w="1916" w:type="dxa"/>
          </w:tcPr>
          <w:p w:rsidR="00627AA8" w:rsidRPr="00685B8A" w:rsidRDefault="00033C5B" w:rsidP="00627A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Младшая разновозрастная г</w:t>
            </w:r>
            <w:r w:rsidR="00627AA8" w:rsidRPr="00685B8A">
              <w:rPr>
                <w:rFonts w:eastAsia="Times New Roman"/>
                <w:sz w:val="24"/>
                <w:szCs w:val="24"/>
              </w:rPr>
              <w:t>рупп</w:t>
            </w:r>
            <w:r w:rsidRPr="00685B8A">
              <w:rPr>
                <w:rFonts w:eastAsia="Times New Roman"/>
                <w:sz w:val="24"/>
                <w:szCs w:val="24"/>
              </w:rPr>
              <w:t>а</w:t>
            </w:r>
          </w:p>
          <w:p w:rsidR="00033C5B" w:rsidRPr="00685B8A" w:rsidRDefault="00033C5B" w:rsidP="00627A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(с 1 до 3 лет)</w:t>
            </w:r>
          </w:p>
        </w:tc>
        <w:tc>
          <w:tcPr>
            <w:tcW w:w="2161" w:type="dxa"/>
            <w:vMerge w:val="restart"/>
          </w:tcPr>
          <w:p w:rsidR="00627AA8" w:rsidRPr="00685B8A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:rsidR="00627AA8" w:rsidRPr="00685B8A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627AA8" w:rsidRPr="00685B8A" w:rsidRDefault="00627AA8" w:rsidP="00627AA8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627AA8" w:rsidRPr="00685B8A" w:rsidRDefault="00033C5B" w:rsidP="00E17142">
            <w:pPr>
              <w:widowControl w:val="0"/>
              <w:tabs>
                <w:tab w:val="left" w:pos="567"/>
              </w:tabs>
              <w:suppressAutoHyphens/>
              <w:autoSpaceDN w:val="0"/>
              <w:jc w:val="center"/>
              <w:rPr>
                <w:rFonts w:eastAsia="Andale Sans UI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85B8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-</w:t>
            </w:r>
            <w:r w:rsidR="00E17142" w:rsidRPr="00685B8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--------</w:t>
            </w:r>
          </w:p>
        </w:tc>
        <w:tc>
          <w:tcPr>
            <w:tcW w:w="1756" w:type="dxa"/>
          </w:tcPr>
          <w:p w:rsidR="00627AA8" w:rsidRPr="00685B8A" w:rsidRDefault="00033C5B" w:rsidP="00627AA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7142" w:rsidRPr="00685B8A" w:rsidTr="003603E7">
        <w:trPr>
          <w:trHeight w:val="3537"/>
        </w:trPr>
        <w:tc>
          <w:tcPr>
            <w:tcW w:w="1916" w:type="dxa"/>
          </w:tcPr>
          <w:p w:rsidR="00E17142" w:rsidRPr="00685B8A" w:rsidRDefault="00E17142" w:rsidP="00CC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Смешанная дошкольная группа</w:t>
            </w:r>
          </w:p>
          <w:p w:rsidR="00E17142" w:rsidRPr="00685B8A" w:rsidRDefault="00E17142" w:rsidP="00033C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(с 4 до 7 лет)</w:t>
            </w:r>
          </w:p>
        </w:tc>
        <w:tc>
          <w:tcPr>
            <w:tcW w:w="2161" w:type="dxa"/>
            <w:vMerge/>
          </w:tcPr>
          <w:p w:rsidR="00E17142" w:rsidRPr="00685B8A" w:rsidRDefault="00E17142" w:rsidP="00CC1B5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516FBF" w:rsidRPr="00685B8A" w:rsidRDefault="00E17142" w:rsidP="001B13E7">
            <w:pPr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</w:pPr>
            <w:r w:rsidRPr="00685B8A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«Добрый мир» Шевченко Л.Л. 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</w:t>
            </w:r>
            <w:r w:rsidR="001B1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ых 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област</w:t>
            </w:r>
            <w:r w:rsidR="001B1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ей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Познавательное развитие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1B1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, «Развитие речи»</w:t>
            </w:r>
            <w:r w:rsidR="00360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, «»Художественно-эстетическое развитие»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. </w:t>
            </w:r>
            <w:r w:rsidR="00360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</w:p>
          <w:p w:rsidR="00E17142" w:rsidRPr="00685B8A" w:rsidRDefault="00E17142" w:rsidP="001B13E7">
            <w:pPr>
              <w:rPr>
                <w:sz w:val="24"/>
                <w:szCs w:val="24"/>
              </w:rPr>
            </w:pP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</w:t>
            </w:r>
            <w:r w:rsidR="00516FBF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арциальная</w:t>
            </w:r>
            <w:r w:rsidR="003603E7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п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рограмма</w:t>
            </w:r>
            <w:r w:rsidR="00516FBF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«Добрый мир» 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педагогическими работниками ДОО во всех помещени</w:t>
            </w:r>
            <w:r w:rsidR="001B13E7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ях, на всей территории ДОО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с  детьми 5-7 лет. </w:t>
            </w:r>
          </w:p>
        </w:tc>
        <w:tc>
          <w:tcPr>
            <w:tcW w:w="1756" w:type="dxa"/>
          </w:tcPr>
          <w:p w:rsidR="00E17142" w:rsidRPr="00685B8A" w:rsidRDefault="00E17142" w:rsidP="00CC1B5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color w:val="000000"/>
                <w:sz w:val="24"/>
                <w:szCs w:val="24"/>
              </w:rPr>
              <w:t>80/20</w:t>
            </w:r>
          </w:p>
        </w:tc>
      </w:tr>
    </w:tbl>
    <w:p w:rsidR="00627AA8" w:rsidRPr="00685B8A" w:rsidRDefault="00627AA8" w:rsidP="001A76E6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CF8" w:rsidRPr="00685B8A" w:rsidRDefault="00A44CF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Цели и задачи реализации Программы </w:t>
      </w:r>
    </w:p>
    <w:p w:rsidR="00627AA8" w:rsidRPr="00685B8A" w:rsidRDefault="00627AA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B4F74" w:rsidRPr="00685B8A" w:rsidRDefault="001A76E6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627AA8" w:rsidRPr="00685B8A" w:rsidRDefault="00627AA8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определена в соответствии с</w:t>
      </w:r>
      <w:r w:rsidR="007E01F9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 14.1</w:t>
      </w:r>
      <w:r w:rsidR="00883020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ФОП ДО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р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определены с</w:t>
      </w:r>
      <w:r w:rsidR="007E01F9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F7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 14.2</w:t>
      </w:r>
      <w:r w:rsidR="008830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ФОП ДО: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A76E6" w:rsidRPr="00685B8A" w:rsidRDefault="001A76E6" w:rsidP="009C2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Принципы и подходы к </w:t>
      </w:r>
      <w:r w:rsidR="003766AC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формированию Программы</w:t>
      </w:r>
    </w:p>
    <w:p w:rsidR="00627AA8" w:rsidRPr="00685B8A" w:rsidRDefault="00627AA8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66AC" w:rsidRPr="00685B8A" w:rsidRDefault="001A76E6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3766A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14.3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ФОП и </w:t>
      </w:r>
      <w:r w:rsidR="003766A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п.1.4 Стандарта</w:t>
      </w:r>
      <w:r w:rsidR="008830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</w:t>
      </w:r>
      <w:r w:rsidR="003766A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ребёнка полноценным участником (субъектом) образовательных отношений;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 инициативы детей в различных видах деятельности;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 ДОО с семьей;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A76E6" w:rsidRPr="00685B8A" w:rsidRDefault="001A76E6" w:rsidP="00545E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 этнокультурной ситуации развития детей.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Программа </w:t>
      </w:r>
      <w:r w:rsidR="004B111E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основывается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на следующих подходах:</w:t>
      </w:r>
    </w:p>
    <w:p w:rsidR="00C31D36" w:rsidRPr="00685B8A" w:rsidRDefault="00C31D3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B111E" w:rsidRPr="00685B8A" w:rsidRDefault="004B111E" w:rsidP="00545E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системно-деятельностный подход – это</w:t>
      </w:r>
      <w:r w:rsidR="007E01F9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1A76E6" w:rsidRPr="00685B8A" w:rsidRDefault="001A76E6" w:rsidP="00545E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гуманистический подход – </w:t>
      </w:r>
      <w:r w:rsidR="002C5C88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</w:t>
      </w:r>
      <w:r w:rsidR="005B0C1D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детства</w:t>
      </w:r>
      <w:r w:rsidR="002C5C88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как основы психического развития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1A76E6" w:rsidRPr="00685B8A" w:rsidRDefault="001A76E6" w:rsidP="00545E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 (полисубъектный)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:rsidR="007F4FDB" w:rsidRPr="00685B8A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7F4FDB" w:rsidRPr="00685B8A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1B13E7" w:rsidRPr="00685B8A" w:rsidRDefault="00CC1B5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</w:t>
      </w:r>
      <w:r w:rsidR="00947D06"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</w:t>
      </w: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1B13E7" w:rsidRPr="00685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B58" w:rsidRPr="00685B8A" w:rsidRDefault="00947D06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685B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B13E7" w:rsidRPr="00685B8A">
        <w:rPr>
          <w:rFonts w:ascii="Times New Roman" w:hAnsi="Times New Roman" w:cs="Times New Roman"/>
          <w:i/>
          <w:sz w:val="24"/>
          <w:szCs w:val="24"/>
        </w:rPr>
        <w:t>развитие личности ребёнка дошкольного возраста, формирование базовой культуры на основе отечественных традиционных духовных и нравственных ценностей.</w:t>
      </w:r>
    </w:p>
    <w:p w:rsidR="001B13E7" w:rsidRPr="00685B8A" w:rsidRDefault="001B13E7" w:rsidP="005C10F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A1300B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627AA8"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947D06" w:rsidRPr="00685B8A" w:rsidRDefault="00947D0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9A7CC4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духовно – нравственное развитие и воспитание детей посредством</w:t>
      </w:r>
      <w:r w:rsidR="0094331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общества.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9A7CC4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формирование у детей основополагающих морально-нравственных идеалов, установок, ценностей, норм, </w:t>
      </w:r>
      <w:r w:rsidR="009A7CC4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обеспечивающих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осознанный нравственный выбор;</w:t>
      </w:r>
    </w:p>
    <w:p w:rsidR="00943316" w:rsidRPr="00685B8A" w:rsidRDefault="009A7CC4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</w:t>
      </w:r>
      <w:r w:rsidR="0094331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риобретение культурологических знаний, необходимых для разностороннего развития детей;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B3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условий творческого развития;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B3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воспитание любви к Родине, семье;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B3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интеграции личности в национальную и мировую культуру;</w:t>
      </w:r>
    </w:p>
    <w:p w:rsidR="00943316" w:rsidRPr="00685B8A" w:rsidRDefault="009A7CC4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94331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обеспечение ценностно – смысловой, содержательной, методической преемственности между ступенями дошкольного, начального и основного образования.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7AA8" w:rsidRPr="00685B8A" w:rsidRDefault="00627AA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Принципы и подходы: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Отбор содержания программы «Добрый мир» произведен в соответствии с принципами: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культурологического характера содержания, позволяющего всем детям, независимо от национально – культурной и конфессиональной принадлежности познакомиться с традиционной духовно-нравственной культурой России;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личностно-ценностного соответствия содержания программы закономерностям развития детей дошкольного возраста;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целостности и интеграции образовательных областей программы дошкольного образования</w:t>
      </w:r>
      <w:r w:rsidR="00924778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«Познавательное развитие», «Речевое развитие»;</w:t>
      </w:r>
    </w:p>
    <w:p w:rsidR="00924778" w:rsidRPr="00685B8A" w:rsidRDefault="0092477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систематичности, последовательности и преемственности содержания между ступенями дошкольного, начального и основного общего образования.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47D06" w:rsidRPr="00685B8A" w:rsidRDefault="00947D06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Программа основывается на следующих подходах:</w:t>
      </w:r>
    </w:p>
    <w:p w:rsidR="00947D06" w:rsidRPr="00685B8A" w:rsidRDefault="00947D06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947D06" w:rsidRPr="00685B8A" w:rsidRDefault="009A7CC4" w:rsidP="009A7CC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- </w:t>
      </w:r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системно-деятельностный 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947D06" w:rsidRPr="00685B8A" w:rsidRDefault="009A7CC4" w:rsidP="009A7CC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- </w:t>
      </w:r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детства как основы психического развития;</w:t>
      </w:r>
    </w:p>
    <w:p w:rsidR="00947D06" w:rsidRPr="00685B8A" w:rsidRDefault="009A7CC4" w:rsidP="009A7CC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- </w:t>
      </w:r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диалогический (полисубъектный)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:rsidR="00627AA8" w:rsidRPr="00685B8A" w:rsidRDefault="00627AA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CC1B58" w:rsidRPr="00685B8A" w:rsidRDefault="00CC1B5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7F4FDB" w:rsidRPr="00685B8A" w:rsidRDefault="009C211A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2.8 Программы)</w:t>
      </w:r>
    </w:p>
    <w:p w:rsidR="00FE3F78" w:rsidRPr="00685B8A" w:rsidRDefault="00FE3F78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76E6" w:rsidRPr="00685B8A" w:rsidRDefault="001A76E6" w:rsidP="00545E1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7C0342" w:rsidRPr="00685B8A" w:rsidRDefault="007C0342" w:rsidP="007C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42" w:rsidRPr="00685B8A" w:rsidRDefault="007C0342" w:rsidP="00976F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Основными участниками реализации программы являются: дети дошкольного возраста,</w:t>
      </w:r>
      <w:r w:rsidR="00976FED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педагоги</w:t>
      </w:r>
      <w:r w:rsidR="009A7CC4"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342" w:rsidRPr="00685B8A" w:rsidRDefault="00907069" w:rsidP="009A7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МДОУ детский сад д. Стан</w:t>
      </w:r>
      <w:r w:rsidR="007C0342" w:rsidRPr="00685B8A">
        <w:rPr>
          <w:rFonts w:ascii="Times New Roman" w:eastAsia="Times New Roman" w:hAnsi="Times New Roman" w:cs="Times New Roman"/>
          <w:sz w:val="24"/>
          <w:szCs w:val="24"/>
        </w:rPr>
        <w:t xml:space="preserve"> Лихославльского м.о. функционирует 2 группы-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ребенка: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младшая (1-3 года) – </w:t>
      </w:r>
      <w:r w:rsidR="0090706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старшая разновозрастная (4-7 лет) – </w:t>
      </w:r>
      <w:r w:rsidR="0090706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7C0342" w:rsidRPr="00685B8A" w:rsidRDefault="007C0342" w:rsidP="00976FE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групп раннего возраста (до 3-х лет) не менее 2,5 метров квадратных на 1 ребенка и для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дошкольного возраста (от 3-х до 7-ми лет) - не менее 2,0 метров квадратных на одного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ребенка, фактически находящегося в группе.</w:t>
      </w:r>
    </w:p>
    <w:p w:rsidR="007C0342" w:rsidRPr="00685B8A" w:rsidRDefault="007C0342" w:rsidP="00976FE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требованиям: СанПиН 2.4.1.3049-13 «Санитарно-эпидемиологические</w:t>
      </w:r>
      <w:r w:rsidR="00976FED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>требования к устройству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содержанию и организации режима работы дошкольных</w:t>
      </w:r>
      <w:r w:rsidR="00976FED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(Санитарно-эпидемиологические правила и нормативы</w:t>
      </w:r>
      <w:r w:rsidR="00976FED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СанПиН 2.4.1.3049-13)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(Утверждены постановлением Главного государственного санитарного врачаРоссийской Федерации от 15 мая 2013 г. N 26. Зарегистрировано в Минюсте России 29 мая2013 г. N 28564)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кадры.</w:t>
      </w:r>
    </w:p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Воспитательно-образовательную работу осуществляют на 1 сентября 202</w:t>
      </w:r>
      <w:r w:rsidR="005C10F3" w:rsidRPr="00685B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07069" w:rsidRPr="009070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7069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907069">
        <w:rPr>
          <w:rFonts w:ascii="Times New Roman" w:eastAsia="Times New Roman" w:hAnsi="Times New Roman" w:cs="Times New Roman"/>
          <w:sz w:val="24"/>
          <w:szCs w:val="24"/>
        </w:rPr>
        <w:t>: из них 2 воспитателя.</w:t>
      </w:r>
    </w:p>
    <w:tbl>
      <w:tblPr>
        <w:tblStyle w:val="af8"/>
        <w:tblW w:w="0" w:type="auto"/>
        <w:tblInd w:w="817" w:type="dxa"/>
        <w:tblLook w:val="04A0"/>
      </w:tblPr>
      <w:tblGrid>
        <w:gridCol w:w="5812"/>
        <w:gridCol w:w="3118"/>
      </w:tblGrid>
      <w:tr w:rsidR="00FB33E1" w:rsidRPr="00FB33E1" w:rsidTr="0041419F">
        <w:tc>
          <w:tcPr>
            <w:tcW w:w="5812" w:type="dxa"/>
          </w:tcPr>
          <w:p w:rsidR="00FB33E1" w:rsidRPr="00FB33E1" w:rsidRDefault="00FB33E1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количество педагогов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педагогов, имеющих:</w:t>
            </w:r>
          </w:p>
        </w:tc>
        <w:tc>
          <w:tcPr>
            <w:tcW w:w="3118" w:type="dxa"/>
          </w:tcPr>
          <w:p w:rsidR="00FB33E1" w:rsidRPr="00907069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первую квалификационную категорию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соответствие занимаемой должности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без категории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педагогов, имеющих стаж педагогической работы:</w:t>
            </w:r>
          </w:p>
        </w:tc>
        <w:tc>
          <w:tcPr>
            <w:tcW w:w="3118" w:type="dxa"/>
          </w:tcPr>
          <w:p w:rsidR="00FB33E1" w:rsidRPr="00FB33E1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0 до 2-х лет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2-х до 5 лет </w:t>
            </w:r>
          </w:p>
        </w:tc>
        <w:tc>
          <w:tcPr>
            <w:tcW w:w="3118" w:type="dxa"/>
          </w:tcPr>
          <w:p w:rsidR="00FB33E1" w:rsidRPr="00907069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5-ти до 15 лет </w:t>
            </w:r>
          </w:p>
        </w:tc>
        <w:tc>
          <w:tcPr>
            <w:tcW w:w="3118" w:type="dxa"/>
          </w:tcPr>
          <w:p w:rsidR="00FB33E1" w:rsidRPr="00907069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15-ти до 25 лет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25 и более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педагогов, имеющих:</w:t>
            </w:r>
          </w:p>
        </w:tc>
        <w:tc>
          <w:tcPr>
            <w:tcW w:w="3118" w:type="dxa"/>
          </w:tcPr>
          <w:p w:rsidR="00FB33E1" w:rsidRPr="00FB33E1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высшее образование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средне - специальное педагогическое образование </w:t>
            </w:r>
          </w:p>
        </w:tc>
        <w:tc>
          <w:tcPr>
            <w:tcW w:w="3118" w:type="dxa"/>
          </w:tcPr>
          <w:p w:rsidR="00FB33E1" w:rsidRPr="00907069" w:rsidRDefault="00907069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0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Педагоги участвуют в методических объединениях, посещают курсы повышения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квалификации в ГБОУ ДПО ТОИУУ, публикуют опыт работы в различных источниках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СМИ. Педагоги МДОУ принимают участие в МО 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дают открытые занятия как внутри ДОУ, так и на методических объединениях, постоянно совершенствуют свое педагогическое мастерство, участвуют в смотрах – конкурсах разного уровня. Все педагоги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проходят курсы повышения квалификации, 100% педагогов владеют навыками пользователя ПК. Педагоги повышают свой профессиональный уровень через участие в работе методических объединений 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через самообразование, через прохождение процедуры аттестации, что способствует повышен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>ию профессионального мастерства и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влияет на развитие ДО</w:t>
      </w:r>
      <w:r w:rsidR="00414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Социальный паспорт ДОУ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родители воспитанников.</w:t>
      </w:r>
    </w:p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69">
        <w:rPr>
          <w:rFonts w:ascii="Times New Roman" w:eastAsia="Times New Roman" w:hAnsi="Times New Roman" w:cs="Times New Roman"/>
          <w:sz w:val="24"/>
          <w:szCs w:val="24"/>
        </w:rPr>
        <w:t xml:space="preserve">Социальный </w:t>
      </w:r>
      <w:r w:rsidR="00907069" w:rsidRPr="00907069">
        <w:rPr>
          <w:rFonts w:ascii="Times New Roman" w:eastAsia="Times New Roman" w:hAnsi="Times New Roman" w:cs="Times New Roman"/>
          <w:sz w:val="24"/>
          <w:szCs w:val="24"/>
        </w:rPr>
        <w:t>паспорт детский сад д. Стан</w:t>
      </w:r>
      <w:r w:rsidRPr="00907069">
        <w:rPr>
          <w:rFonts w:ascii="Times New Roman" w:eastAsia="Times New Roman" w:hAnsi="Times New Roman" w:cs="Times New Roman"/>
          <w:sz w:val="24"/>
          <w:szCs w:val="24"/>
        </w:rPr>
        <w:t xml:space="preserve"> Лихославльского м.о.</w:t>
      </w:r>
      <w:r w:rsidR="0064441E" w:rsidRPr="009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069">
        <w:rPr>
          <w:rFonts w:ascii="Times New Roman" w:eastAsia="Times New Roman" w:hAnsi="Times New Roman" w:cs="Times New Roman"/>
          <w:sz w:val="24"/>
          <w:szCs w:val="24"/>
        </w:rPr>
        <w:t>на 1 сентября 202</w:t>
      </w:r>
      <w:r w:rsidR="0064441E" w:rsidRPr="009070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7069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tbl>
      <w:tblPr>
        <w:tblStyle w:val="af8"/>
        <w:tblW w:w="0" w:type="auto"/>
        <w:tblLook w:val="04A0"/>
      </w:tblPr>
      <w:tblGrid>
        <w:gridCol w:w="5623"/>
        <w:gridCol w:w="5059"/>
      </w:tblGrid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ДОО</w:t>
            </w:r>
          </w:p>
        </w:tc>
        <w:tc>
          <w:tcPr>
            <w:tcW w:w="5059" w:type="dxa"/>
          </w:tcPr>
          <w:p w:rsidR="0041419F" w:rsidRPr="00A60BBD" w:rsidRDefault="0041419F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19F" w:rsidRPr="0041419F" w:rsidTr="00907069">
        <w:tc>
          <w:tcPr>
            <w:tcW w:w="10682" w:type="dxa"/>
            <w:gridSpan w:val="2"/>
          </w:tcPr>
          <w:p w:rsidR="0041419F" w:rsidRPr="00A60BBD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Особенности семьи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- полные семьи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один родитель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в разводе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опекуны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многодетные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неблагополучные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41419F" w:rsidTr="00907069">
        <w:tc>
          <w:tcPr>
            <w:tcW w:w="10682" w:type="dxa"/>
            <w:gridSpan w:val="2"/>
          </w:tcPr>
          <w:p w:rsidR="0041419F" w:rsidRPr="00A60BBD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Жилищные условия: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имеют собственное жилье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живут у родственников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снимают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41419F" w:rsidTr="00907069">
        <w:tc>
          <w:tcPr>
            <w:tcW w:w="10682" w:type="dxa"/>
            <w:gridSpan w:val="2"/>
          </w:tcPr>
          <w:p w:rsidR="0041419F" w:rsidRPr="00A60BBD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Образование: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 высшее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с/спец.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н/среднее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41419F" w:rsidTr="00907069">
        <w:tc>
          <w:tcPr>
            <w:tcW w:w="10682" w:type="dxa"/>
            <w:gridSpan w:val="2"/>
          </w:tcPr>
          <w:p w:rsidR="0041419F" w:rsidRPr="00A60BBD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Социальный состав: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интеллигенция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рабочие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- служащие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домохозяйки/безработные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1419F" w:rsidRPr="0041419F" w:rsidTr="0041419F">
        <w:tc>
          <w:tcPr>
            <w:tcW w:w="5623" w:type="dxa"/>
          </w:tcPr>
          <w:p w:rsidR="0041419F" w:rsidRPr="00A60BBD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BBD">
              <w:rPr>
                <w:rFonts w:ascii="Times New Roman" w:eastAsia="Times New Roman" w:hAnsi="Times New Roman"/>
                <w:sz w:val="24"/>
                <w:szCs w:val="24"/>
              </w:rPr>
              <w:t xml:space="preserve">- предприниматели </w:t>
            </w:r>
          </w:p>
        </w:tc>
        <w:tc>
          <w:tcPr>
            <w:tcW w:w="5059" w:type="dxa"/>
          </w:tcPr>
          <w:p w:rsidR="0041419F" w:rsidRPr="00A60BBD" w:rsidRDefault="00A60BBD" w:rsidP="009070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3603E7" w:rsidRPr="00685B8A" w:rsidRDefault="003603E7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653" w:rsidRPr="00685B8A" w:rsidRDefault="001A76E6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С учетом выделенных климатических особенностей, реализация Программы осуществляется круглогодично с выделением трех периодов: 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период</w:t>
      </w:r>
      <w:r w:rsidR="0058661A" w:rsidRPr="00685B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 01 сентября по 15 мая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период</w:t>
      </w:r>
      <w:r w:rsidR="0058661A" w:rsidRPr="00685B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 16 мая по 31 мая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в этот период педагогами групп проводится анализ работы за период с 01 сентября по 15 мая, в том числе педагогическая диагностика, внутрен</w:t>
      </w:r>
      <w:r w:rsidR="00156CA9" w:rsidRPr="00685B8A">
        <w:rPr>
          <w:rFonts w:ascii="Times New Roman" w:eastAsia="Times New Roman" w:hAnsi="Times New Roman" w:cs="Times New Roman"/>
          <w:sz w:val="24"/>
          <w:szCs w:val="24"/>
        </w:rPr>
        <w:t>няя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156CA9" w:rsidRPr="00685B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61E5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оценки качества дошкольного образования детского сада. 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период</w:t>
      </w:r>
      <w:r w:rsidR="00E561E5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01 июня по 31 </w:t>
      </w:r>
      <w:r w:rsidR="00DF0653"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DF0653" w:rsidRPr="00685B8A">
        <w:rPr>
          <w:rFonts w:ascii="Times New Roman" w:eastAsia="Times New Roman" w:hAnsi="Times New Roman" w:cs="Times New Roman"/>
          <w:sz w:val="24"/>
          <w:szCs w:val="24"/>
        </w:rPr>
        <w:t>, для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этого периода характерно преобладание </w:t>
      </w:r>
      <w:r w:rsidR="00DF0653" w:rsidRPr="00685B8A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ребёнка с педагогом,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6E6" w:rsidRPr="00685B8A" w:rsidRDefault="001A76E6" w:rsidP="001A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1A76E6" w:rsidRPr="00685B8A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76E6" w:rsidRPr="00685B8A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Значимые для реализации обязательной части </w:t>
      </w:r>
      <w:r w:rsidR="00581FD7" w:rsidRPr="00685B8A">
        <w:rPr>
          <w:rFonts w:ascii="Times New Roman" w:eastAsia="Times New Roman" w:hAnsi="Times New Roman" w:cs="Times New Roman"/>
          <w:i/>
          <w:sz w:val="24"/>
          <w:szCs w:val="24"/>
        </w:rPr>
        <w:t>Программы характеристики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в том числе характеристики особенностей развития </w:t>
      </w:r>
      <w:r w:rsidR="00581FD7" w:rsidRPr="00685B8A">
        <w:rPr>
          <w:rFonts w:ascii="Times New Roman" w:eastAsia="Times New Roman" w:hAnsi="Times New Roman" w:cs="Times New Roman"/>
          <w:i/>
          <w:sz w:val="24"/>
          <w:szCs w:val="24"/>
        </w:rPr>
        <w:t>детей раннего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отношений.</w:t>
      </w:r>
    </w:p>
    <w:p w:rsidR="00FE3F78" w:rsidRPr="00685B8A" w:rsidRDefault="00FE3F78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F78" w:rsidRPr="00685B8A" w:rsidRDefault="00FE3F78" w:rsidP="00545E1B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реализации </w:t>
      </w:r>
      <w:r w:rsidR="008F1064" w:rsidRPr="00685B8A">
        <w:rPr>
          <w:rFonts w:ascii="Times New Roman" w:hAnsi="Times New Roman" w:cs="Times New Roman"/>
          <w:b/>
          <w:bCs/>
          <w:sz w:val="24"/>
          <w:szCs w:val="24"/>
        </w:rPr>
        <w:t xml:space="preserve">и освоения </w:t>
      </w:r>
      <w:r w:rsidRPr="00685B8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6AE2" w:rsidRPr="00685B8A" w:rsidRDefault="00F56AE2" w:rsidP="00F56A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  <w:r w:rsidRPr="00685B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f8"/>
        <w:tblW w:w="0" w:type="auto"/>
        <w:tblLook w:val="04A0"/>
      </w:tblPr>
      <w:tblGrid>
        <w:gridCol w:w="1506"/>
        <w:gridCol w:w="6399"/>
        <w:gridCol w:w="1440"/>
      </w:tblGrid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ФОП ДО/пп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4C10BB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 младенческом возрасте,</w:t>
            </w:r>
          </w:p>
          <w:p w:rsidR="00F56AE2" w:rsidRPr="00685B8A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к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6755" cy="706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4C10BB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 раннем возрасте,</w:t>
            </w:r>
          </w:p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7075" cy="727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 дошкольном возрасте:</w:t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4C10BB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7075" cy="727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4C10BB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4C10BB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4060" cy="734060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7E01F9">
        <w:trPr>
          <w:trHeight w:val="12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4C10BB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на этапе завершения</w:t>
            </w:r>
            <w:r w:rsidRPr="00685B8A">
              <w:rPr>
                <w:rFonts w:ascii="Times New Roman" w:hAnsi="Times New Roman"/>
                <w:sz w:val="24"/>
                <w:szCs w:val="24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3740" cy="713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F40" w:rsidRPr="00685B8A" w:rsidRDefault="00552F40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:rsidR="00FE3F78" w:rsidRPr="00685B8A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B41941" w:rsidRPr="00685B8A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8A">
        <w:rPr>
          <w:rFonts w:ascii="Times New Roman" w:hAnsi="Times New Roman" w:cs="Times New Roman"/>
          <w:b/>
          <w:sz w:val="24"/>
          <w:szCs w:val="24"/>
        </w:rPr>
        <w:t>Ожидаемые результаты к концу периода обучения: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владеет определенной системой знаний о православных традициях в жизни и искусстве; о связи и взаимозависимости человека, животных, растительного мира, об особенностях общения человека с окружающим миром и  воздействии этого взаимодействия на него самого;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имеет представления о себе, своей семье;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словарный запас обогащен;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продолжают развиваться психические процессы;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рационально использует приобретенные знания, умения и навыки в самостоятельной деятельности;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овладел такими чувствами как доброжелательность, чуткость, навыки сотрудничества в процессе общения друг с другом в соответствии с возрастными особенностями;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умеет проявлять самостоятельность, творчество, инициативность;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способен к самоорганизации, оказанию взаимопомощи.</w:t>
      </w:r>
    </w:p>
    <w:p w:rsidR="006639C7" w:rsidRPr="00685B8A" w:rsidRDefault="006639C7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62083" w:rsidRPr="00685B8A" w:rsidRDefault="00F62083" w:rsidP="00545E1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</w:t>
      </w:r>
    </w:p>
    <w:p w:rsidR="00F62083" w:rsidRPr="00685B8A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16 ФОП ДО,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F62083" w:rsidRPr="00685B8A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</w:t>
      </w:r>
      <w:r w:rsidR="00B205C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система педагогической диагностики </w:t>
      </w:r>
      <w:hyperlink r:id="rId21" w:history="1">
        <w:r w:rsidR="00796CF9" w:rsidRPr="00685B8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https://disk.yandex.ru/i/iGra7ElRF6hkMQ</w:t>
        </w:r>
      </w:hyperlink>
      <w:r w:rsidR="00796C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(стр. с 11 по 32)</w:t>
      </w:r>
      <w:r w:rsidR="00AD25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5E8" w:rsidRPr="00685B8A" w:rsidRDefault="00AD25E8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CF9" w:rsidRPr="00685B8A" w:rsidRDefault="00796CF9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Психологическая диагностика (п.16.10 ФОП ДО) воспитанников</w:t>
      </w:r>
      <w:r w:rsidR="00A60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МДОУ детский сад д. Стан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проводится, т.к. нет ставки педагога-психолога </w:t>
      </w:r>
      <w:r w:rsidRPr="00685B8A">
        <w:rPr>
          <w:rFonts w:ascii="Times New Roman" w:eastAsia="Times New Roman" w:hAnsi="Times New Roman" w:cs="Times New Roman"/>
          <w:iCs/>
          <w:sz w:val="24"/>
          <w:szCs w:val="24"/>
        </w:rPr>
        <w:t>(см. п. 2.6 Программы)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1D36" w:rsidRPr="00685B8A" w:rsidRDefault="00C31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0C0B" w:rsidRPr="00685B8A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CC1B58" w:rsidRPr="00685B8A" w:rsidRDefault="00CC1B58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:rsidR="00EA08C4" w:rsidRPr="00685B8A" w:rsidRDefault="00EA08C4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 </w:t>
      </w:r>
    </w:p>
    <w:p w:rsidR="00EA08C4" w:rsidRPr="00685B8A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0C0B" w:rsidRPr="00685B8A" w:rsidRDefault="00CE0C0B" w:rsidP="00545E1B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A3212E" w:rsidRPr="00685B8A" w:rsidRDefault="00A3212E" w:rsidP="00A3212E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12E" w:rsidRPr="00685B8A" w:rsidRDefault="00A3212E" w:rsidP="00A3212E">
      <w:pPr>
        <w:pStyle w:val="a5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:rsidR="00A3212E" w:rsidRPr="00685B8A" w:rsidRDefault="00A3212E" w:rsidP="00A3212E">
      <w:pPr>
        <w:pStyle w:val="a5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 Программы</w:t>
      </w: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«Социально-коммуникативное развитие» </w:t>
      </w:r>
    </w:p>
    <w:tbl>
      <w:tblPr>
        <w:tblStyle w:val="af8"/>
        <w:tblW w:w="0" w:type="auto"/>
        <w:tblLook w:val="04A0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пп/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6260" cy="5562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17" cy="5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6F42FC">
        <w:trPr>
          <w:trHeight w:val="975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18.3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4964" cy="57496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6837" cy="5568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«Познавательное развитие» </w:t>
      </w:r>
    </w:p>
    <w:tbl>
      <w:tblPr>
        <w:tblStyle w:val="af8"/>
        <w:tblW w:w="0" w:type="auto"/>
        <w:tblLook w:val="04A0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пп/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B55104">
        <w:trPr>
          <w:trHeight w:val="919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4718" cy="554718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4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B55104">
        <w:trPr>
          <w:trHeight w:val="975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57150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19.3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2947" cy="53294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2333" cy="52233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rPr>
          <w:trHeight w:val="979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4182" cy="554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B55104">
        <w:trPr>
          <w:trHeight w:val="965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</w:rPr>
      </w:pP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«Речевое развитие» </w:t>
      </w:r>
    </w:p>
    <w:tbl>
      <w:tblPr>
        <w:tblStyle w:val="af8"/>
        <w:tblW w:w="0" w:type="auto"/>
        <w:tblLook w:val="04A0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пп/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8605" cy="6186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8" cy="6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20.3</w:t>
              </w:r>
            </w:hyperlink>
          </w:p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inline distT="0" distB="0" distL="0" distR="0">
                  <wp:extent cx="574964" cy="5749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896" cy="5908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666" cy="6246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af8"/>
        <w:tblW w:w="0" w:type="auto"/>
        <w:tblLook w:val="04A0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пп/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5855" cy="5558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76" cy="5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21.3</w:t>
              </w:r>
            </w:hyperlink>
          </w:p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7881" cy="59788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5746" cy="5957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2807" cy="6328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ab/>
      </w: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«Физическое развитие» </w:t>
      </w:r>
    </w:p>
    <w:tbl>
      <w:tblPr>
        <w:tblStyle w:val="af8"/>
        <w:tblW w:w="0" w:type="auto"/>
        <w:tblLook w:val="04A0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пп/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inline distT="0" distB="0" distL="0" distR="0">
                  <wp:extent cx="604693" cy="60469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32" cy="6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22.3</w:t>
              </w:r>
            </w:hyperlink>
          </w:p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5746" cy="5957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rPr>
          <w:trHeight w:val="909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8037" cy="568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rPr>
          <w:trHeight w:val="992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7099" cy="57709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rPr>
          <w:trHeight w:val="1019"/>
        </w:trPr>
        <w:tc>
          <w:tcPr>
            <w:tcW w:w="122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A3212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3212E" w:rsidRPr="00685B8A" w:rsidRDefault="00A3212E" w:rsidP="00A3212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Часть Программы, формируемая участниками образовательных отношений</w:t>
      </w:r>
    </w:p>
    <w:p w:rsidR="0069183B" w:rsidRPr="00685B8A" w:rsidRDefault="00822ABB" w:rsidP="0082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Методическое обеспечение парциальной программы «Добрый мир»</w:t>
      </w:r>
      <w:r w:rsidR="000F45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Л. Л. Шевченко</w:t>
      </w:r>
    </w:p>
    <w:p w:rsidR="00822ABB" w:rsidRPr="00685B8A" w:rsidRDefault="00822ABB" w:rsidP="0082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670"/>
        <w:gridCol w:w="3250"/>
        <w:gridCol w:w="3119"/>
        <w:gridCol w:w="1643"/>
      </w:tblGrid>
      <w:tr w:rsidR="00822ABB" w:rsidRPr="00685B8A" w:rsidTr="004B2766">
        <w:tc>
          <w:tcPr>
            <w:tcW w:w="2670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Автор-составитель</w:t>
            </w:r>
          </w:p>
        </w:tc>
        <w:tc>
          <w:tcPr>
            <w:tcW w:w="3250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19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643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Год издания</w:t>
            </w:r>
          </w:p>
        </w:tc>
      </w:tr>
      <w:tr w:rsidR="00310E45" w:rsidRPr="00685B8A" w:rsidTr="004B2766">
        <w:tc>
          <w:tcPr>
            <w:tcW w:w="2670" w:type="dxa"/>
            <w:vMerge w:val="restart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Шевченко Л.Л.,доктор педагогических наук, профессор кафедры непрерывного образования Московского государственного областного университета,  заслуженный работник высшей школы РФ, директор Духовно-просветительского культурного центра им. Просветителей славянских Кирилла и Мефодия МГОУ, президент Ассоциации педагогов Московской области «Преподаватели духовно-нравственной (православной) культуры».</w:t>
            </w: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методическое пособие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1 «Добрый мир» устроение мира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25236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2 «Добрый мир» Хорошо-плохо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C360E6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3 «Добрый мир» Семья. Родина. Наши меньшие друзья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C360E6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4 «Добрый мир» Православные праздники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методические разработки занятий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маршруты духовного краеведения для детей – методическое пособие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наглядные материалы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рабочая тетрадь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музыкальные материалы (диск)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</w:tbl>
    <w:p w:rsidR="00162B3E" w:rsidRPr="00685B8A" w:rsidRDefault="00162B3E" w:rsidP="004B2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B3E" w:rsidRPr="00685B8A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0C0B" w:rsidRPr="00685B8A" w:rsidRDefault="00CE0C0B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C1B58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E0C0B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17232B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Программы используются</w:t>
      </w:r>
      <w:r w:rsidR="0017232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32B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различные образовательные технологии, в том числе дистанционные образовательные </w:t>
      </w:r>
      <w:r w:rsidR="002569AD" w:rsidRPr="00685B8A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</w:r>
      <w:r w:rsidR="00C31D36"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8A" w:rsidRPr="00685B8A" w:rsidRDefault="00CE0C0B" w:rsidP="00C31D36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1D3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2A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существуют различные </w:t>
      </w:r>
      <w:r w:rsidR="00952A8A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952A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Программы, раскрыты</w:t>
      </w:r>
      <w:r w:rsidR="00BC7B9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2A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2.3 Программы.</w:t>
      </w:r>
    </w:p>
    <w:p w:rsidR="00CE0C0B" w:rsidRPr="00685B8A" w:rsidRDefault="00522BF3" w:rsidP="00061E68">
      <w:pPr>
        <w:spacing w:after="0" w:line="379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радиционные </w:t>
      </w:r>
      <w:r w:rsidR="00CE0C0B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37230A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(словесные, наглядные, практические)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дополнены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методами, в основу которых положен характер познавательной деятельности детей</w:t>
      </w:r>
      <w:r w:rsidR="00883A8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п.</w:t>
      </w:r>
      <w:r w:rsidR="0037230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A8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23.6.1. ФОП ДО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472" w:rsidRPr="00685B8A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Ind w:w="20" w:type="dxa"/>
        <w:tblLayout w:type="fixed"/>
        <w:tblLook w:val="04A0"/>
      </w:tblPr>
      <w:tblGrid>
        <w:gridCol w:w="3349"/>
        <w:gridCol w:w="3260"/>
        <w:gridCol w:w="3713"/>
      </w:tblGrid>
      <w:tr w:rsidR="00006472" w:rsidRPr="00685B8A" w:rsidTr="006639C7">
        <w:trPr>
          <w:trHeight w:val="549"/>
        </w:trPr>
        <w:tc>
          <w:tcPr>
            <w:tcW w:w="3349" w:type="dxa"/>
            <w:tcBorders>
              <w:bottom w:val="single" w:sz="4" w:space="0" w:color="auto"/>
            </w:tcBorders>
          </w:tcPr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младенческом возрасте</w:t>
            </w:r>
          </w:p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 месяца - 1 год)</w:t>
            </w:r>
          </w:p>
        </w:tc>
        <w:tc>
          <w:tcPr>
            <w:tcW w:w="3260" w:type="dxa"/>
          </w:tcPr>
          <w:p w:rsidR="00006472" w:rsidRPr="00685B8A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:rsidR="00006472" w:rsidRPr="00685B8A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006472" w:rsidRPr="00685B8A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006472" w:rsidRPr="00685B8A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9C7" w:rsidRPr="00685B8A" w:rsidTr="006639C7">
        <w:trPr>
          <w:trHeight w:val="1291"/>
        </w:trPr>
        <w:tc>
          <w:tcPr>
            <w:tcW w:w="3349" w:type="dxa"/>
          </w:tcPr>
          <w:p w:rsidR="006639C7" w:rsidRPr="00685B8A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:rsidR="006639C7" w:rsidRPr="00685B8A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:rsidR="006639C7" w:rsidRPr="00685B8A" w:rsidRDefault="006639C7" w:rsidP="006639C7">
            <w:pPr>
              <w:tabs>
                <w:tab w:val="left" w:pos="294"/>
              </w:tabs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260" w:type="dxa"/>
            <w:shd w:val="clear" w:color="auto" w:fill="FFFFFF" w:themeFill="background1"/>
          </w:tcPr>
          <w:p w:rsidR="006639C7" w:rsidRPr="00685B8A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:rsidR="006639C7" w:rsidRPr="00685B8A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:rsidR="006639C7" w:rsidRPr="00685B8A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713" w:type="dxa"/>
            <w:shd w:val="clear" w:color="auto" w:fill="FFFFFF" w:themeFill="background1"/>
          </w:tcPr>
          <w:p w:rsidR="006639C7" w:rsidRPr="00685B8A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Проблемное изложение, </w:t>
            </w:r>
          </w:p>
          <w:p w:rsidR="006639C7" w:rsidRPr="00685B8A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метод, </w:t>
            </w:r>
          </w:p>
          <w:p w:rsidR="006639C7" w:rsidRPr="00685B8A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:rsidR="00006472" w:rsidRPr="00685B8A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C0B" w:rsidRPr="00685B8A" w:rsidRDefault="00883A8B" w:rsidP="00883A8B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="00522BF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педагог</w:t>
      </w:r>
      <w:r w:rsidR="00522BF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</w:t>
      </w:r>
      <w:r w:rsidR="00522BF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</w:t>
      </w:r>
      <w:r w:rsidR="00CE0C0B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1C66" w:rsidRPr="00685B8A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098"/>
        <w:gridCol w:w="4961"/>
      </w:tblGrid>
      <w:tr w:rsidR="00B61C66" w:rsidRPr="00685B8A" w:rsidTr="005E580C">
        <w:tc>
          <w:tcPr>
            <w:tcW w:w="5098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Реальные </w:t>
            </w:r>
          </w:p>
        </w:tc>
        <w:tc>
          <w:tcPr>
            <w:tcW w:w="4961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685B8A" w:rsidTr="005E580C">
        <w:tc>
          <w:tcPr>
            <w:tcW w:w="5098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Демонстрационные игрушки, карточки.</w:t>
            </w:r>
          </w:p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Раздаточные материалы.</w:t>
            </w:r>
          </w:p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 материал и др.</w:t>
            </w:r>
          </w:p>
        </w:tc>
        <w:tc>
          <w:tcPr>
            <w:tcW w:w="4961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Презентации, ЭОР, модели </w:t>
            </w:r>
            <w:r w:rsidR="00B5510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объектов, видео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аудио, анимация и др.</w:t>
            </w:r>
          </w:p>
        </w:tc>
      </w:tr>
    </w:tbl>
    <w:p w:rsidR="00B61C66" w:rsidRPr="00685B8A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62083" w:rsidRPr="00685B8A" w:rsidRDefault="0052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FA514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764B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01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отобраны следующие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 w:rsidR="00FA5144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="00FA5144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приемы)</w:t>
      </w:r>
      <w:r w:rsidR="00FA514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5144" w:rsidRPr="00685B8A" w:rsidRDefault="00FA5144" w:rsidP="0000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8"/>
        <w:tblW w:w="0" w:type="auto"/>
        <w:tblInd w:w="20" w:type="dxa"/>
        <w:tblLayout w:type="fixed"/>
        <w:tblLook w:val="04A0"/>
      </w:tblPr>
      <w:tblGrid>
        <w:gridCol w:w="5050"/>
        <w:gridCol w:w="5528"/>
      </w:tblGrid>
      <w:tr w:rsidR="002569AD" w:rsidRPr="00685B8A" w:rsidTr="002569AD">
        <w:trPr>
          <w:trHeight w:val="549"/>
        </w:trPr>
        <w:tc>
          <w:tcPr>
            <w:tcW w:w="5050" w:type="dxa"/>
          </w:tcPr>
          <w:p w:rsidR="002569AD" w:rsidRPr="00685B8A" w:rsidRDefault="002569AD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136249862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:rsidR="002569AD" w:rsidRPr="00685B8A" w:rsidRDefault="002569AD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:rsidR="002569AD" w:rsidRPr="00685B8A" w:rsidRDefault="002569AD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9AD" w:rsidRPr="00685B8A" w:rsidRDefault="002569AD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2569AD" w:rsidRPr="00685B8A" w:rsidRDefault="002569AD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2569AD" w:rsidRPr="00685B8A" w:rsidRDefault="002569AD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9AD" w:rsidRPr="00685B8A" w:rsidTr="00A10688">
        <w:trPr>
          <w:trHeight w:val="1012"/>
        </w:trPr>
        <w:tc>
          <w:tcPr>
            <w:tcW w:w="5050" w:type="dxa"/>
          </w:tcPr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Здоровьесберегающие технологии, </w:t>
            </w:r>
          </w:p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  <w:tc>
          <w:tcPr>
            <w:tcW w:w="5528" w:type="dxa"/>
          </w:tcPr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Здоровьесберегающие технологии, </w:t>
            </w:r>
          </w:p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2569AD" w:rsidRPr="00685B8A" w:rsidRDefault="002569AD" w:rsidP="009C47C9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совет</w:t>
            </w:r>
          </w:p>
        </w:tc>
      </w:tr>
      <w:bookmarkEnd w:id="3"/>
    </w:tbl>
    <w:p w:rsidR="00952A8A" w:rsidRPr="00685B8A" w:rsidRDefault="00952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5144" w:rsidRPr="00685B8A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FA5144" w:rsidRPr="00685B8A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F5947" w:rsidRPr="00685B8A" w:rsidRDefault="00FA5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:rsidR="001F5947" w:rsidRPr="00685B8A" w:rsidRDefault="001F5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F628F" w:rsidRPr="00685B8A" w:rsidRDefault="00DF628F" w:rsidP="00DF62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80192C" w:rsidRPr="00685B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5B8A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187EF7" w:rsidRPr="00685B8A" w:rsidRDefault="00187EF7" w:rsidP="00061E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</w:p>
    <w:p w:rsidR="00DF628F" w:rsidRPr="00685B8A" w:rsidRDefault="00DF628F" w:rsidP="00061E68">
      <w:pPr>
        <w:spacing w:after="0"/>
        <w:ind w:firstLine="502"/>
        <w:jc w:val="both"/>
        <w:rPr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Согласно п</w:t>
      </w:r>
      <w:r w:rsidR="009F7BB0" w:rsidRPr="00685B8A">
        <w:rPr>
          <w:rFonts w:ascii="Times New Roman" w:hAnsi="Times New Roman" w:cs="Times New Roman"/>
          <w:sz w:val="24"/>
          <w:szCs w:val="24"/>
        </w:rPr>
        <w:t>.</w:t>
      </w:r>
      <w:r w:rsidRPr="00685B8A">
        <w:rPr>
          <w:rFonts w:ascii="Times New Roman" w:hAnsi="Times New Roman" w:cs="Times New Roman"/>
          <w:sz w:val="24"/>
          <w:szCs w:val="24"/>
        </w:rPr>
        <w:t xml:space="preserve"> 24.1 ФОП </w:t>
      </w:r>
      <w:r w:rsidR="00B55104" w:rsidRPr="00685B8A">
        <w:rPr>
          <w:rFonts w:ascii="Times New Roman" w:hAnsi="Times New Roman" w:cs="Times New Roman"/>
          <w:sz w:val="24"/>
          <w:szCs w:val="24"/>
        </w:rPr>
        <w:t>ДО образовательной деятельности</w:t>
      </w:r>
      <w:r w:rsidRPr="00685B8A">
        <w:rPr>
          <w:rFonts w:ascii="Times New Roman" w:hAnsi="Times New Roman" w:cs="Times New Roman"/>
          <w:sz w:val="24"/>
          <w:szCs w:val="24"/>
        </w:rPr>
        <w:t xml:space="preserve"> в ДОО включает:</w:t>
      </w:r>
    </w:p>
    <w:p w:rsidR="00DF628F" w:rsidRPr="00685B8A" w:rsidRDefault="00DF628F" w:rsidP="00545E1B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DF628F" w:rsidRPr="00685B8A" w:rsidRDefault="00DF628F" w:rsidP="00545E1B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образовательную деятельность, осуществляемую в ходе режимных процессов;</w:t>
      </w:r>
    </w:p>
    <w:p w:rsidR="00DF628F" w:rsidRPr="00685B8A" w:rsidRDefault="00DF628F" w:rsidP="00545E1B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самостоятельную деятельность детей;</w:t>
      </w:r>
    </w:p>
    <w:p w:rsidR="00DF628F" w:rsidRPr="00685B8A" w:rsidRDefault="00DF628F" w:rsidP="00545E1B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взаимодействие с семьями детей по реализации образовательной программы ДО.</w:t>
      </w:r>
    </w:p>
    <w:p w:rsidR="00DF628F" w:rsidRPr="00685B8A" w:rsidRDefault="00DF628F" w:rsidP="00DF628F">
      <w:pPr>
        <w:pStyle w:val="1f2"/>
        <w:shd w:val="clear" w:color="auto" w:fill="auto"/>
        <w:spacing w:before="0" w:line="379" w:lineRule="exact"/>
        <w:ind w:right="20" w:firstLine="502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685B8A">
        <w:rPr>
          <w:b/>
          <w:bCs/>
          <w:sz w:val="24"/>
          <w:szCs w:val="24"/>
        </w:rPr>
        <w:t>вариантов совместной деятельности</w:t>
      </w:r>
      <w:r w:rsidRPr="00685B8A">
        <w:rPr>
          <w:sz w:val="24"/>
          <w:szCs w:val="24"/>
        </w:rPr>
        <w:t>:</w:t>
      </w:r>
    </w:p>
    <w:p w:rsidR="00DF628F" w:rsidRPr="00685B8A" w:rsidRDefault="00DF628F" w:rsidP="00DF628F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DF628F" w:rsidRPr="00685B8A" w:rsidRDefault="00DF628F" w:rsidP="00545E1B">
      <w:pPr>
        <w:pStyle w:val="1f2"/>
        <w:numPr>
          <w:ilvl w:val="1"/>
          <w:numId w:val="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совместная деятельность ребёнка с педагогом, при которой ребёнок и педагог - равноправные партнеры;</w:t>
      </w:r>
    </w:p>
    <w:p w:rsidR="00DF628F" w:rsidRPr="00685B8A" w:rsidRDefault="00DF628F" w:rsidP="00545E1B">
      <w:pPr>
        <w:pStyle w:val="1f2"/>
        <w:numPr>
          <w:ilvl w:val="1"/>
          <w:numId w:val="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DF628F" w:rsidRPr="00685B8A" w:rsidRDefault="00DF628F" w:rsidP="00545E1B">
      <w:pPr>
        <w:pStyle w:val="1f2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DF628F" w:rsidRPr="00685B8A" w:rsidRDefault="00DF628F" w:rsidP="00545E1B">
      <w:pPr>
        <w:pStyle w:val="1f2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0C22E0" w:rsidRPr="00685B8A" w:rsidRDefault="00DF628F" w:rsidP="000C22E0">
      <w:pPr>
        <w:pStyle w:val="1f2"/>
        <w:shd w:val="clear" w:color="auto" w:fill="auto"/>
        <w:tabs>
          <w:tab w:val="left" w:pos="709"/>
        </w:tabs>
        <w:spacing w:before="0" w:line="379" w:lineRule="exact"/>
        <w:ind w:left="2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 xml:space="preserve">Все перечисленные варианты совместной деятельности педагога с детьми могут </w:t>
      </w:r>
    </w:p>
    <w:p w:rsidR="0069183B" w:rsidRPr="00685B8A" w:rsidRDefault="00DF628F" w:rsidP="000C22E0">
      <w:pPr>
        <w:pStyle w:val="1f2"/>
        <w:shd w:val="clear" w:color="auto" w:fill="auto"/>
        <w:tabs>
          <w:tab w:val="left" w:pos="709"/>
        </w:tabs>
        <w:spacing w:before="0" w:line="379" w:lineRule="exact"/>
        <w:ind w:left="20" w:right="20"/>
        <w:jc w:val="left"/>
        <w:rPr>
          <w:sz w:val="24"/>
          <w:szCs w:val="24"/>
        </w:rPr>
        <w:sectPr w:rsidR="0069183B" w:rsidRPr="00685B8A" w:rsidSect="006030B3">
          <w:headerReference w:type="default" r:id="rId102"/>
          <w:footerReference w:type="default" r:id="rId103"/>
          <w:pgSz w:w="11906" w:h="16838"/>
          <w:pgMar w:top="720" w:right="720" w:bottom="720" w:left="720" w:header="709" w:footer="709" w:gutter="0"/>
          <w:cols w:space="720"/>
          <w:titlePg/>
          <w:docGrid w:linePitch="299"/>
        </w:sectPr>
      </w:pPr>
      <w:r w:rsidRPr="00685B8A">
        <w:rPr>
          <w:sz w:val="24"/>
          <w:szCs w:val="24"/>
        </w:rPr>
        <w:t xml:space="preserve">быть реализованы в группе одномоментно. </w:t>
      </w:r>
    </w:p>
    <w:p w:rsidR="00DF628F" w:rsidRPr="00685B8A" w:rsidRDefault="00D60F89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  <w:highlight w:val="yellow"/>
        </w:rPr>
      </w:pPr>
      <w:r w:rsidRPr="00685B8A">
        <w:rPr>
          <w:sz w:val="24"/>
          <w:szCs w:val="24"/>
        </w:rPr>
        <w:lastRenderedPageBreak/>
        <w:t>Согласно п</w:t>
      </w:r>
      <w:r w:rsidR="007E5430" w:rsidRPr="00685B8A">
        <w:rPr>
          <w:sz w:val="24"/>
          <w:szCs w:val="24"/>
        </w:rPr>
        <w:t>.24</w:t>
      </w:r>
      <w:r w:rsidRPr="00685B8A">
        <w:rPr>
          <w:sz w:val="24"/>
          <w:szCs w:val="24"/>
        </w:rPr>
        <w:t xml:space="preserve"> ФОП ДО о</w:t>
      </w:r>
      <w:r w:rsidR="00DF628F" w:rsidRPr="00685B8A">
        <w:rPr>
          <w:sz w:val="24"/>
          <w:szCs w:val="24"/>
        </w:rPr>
        <w:t>бразовательная деятельность</w:t>
      </w:r>
      <w:r w:rsidR="00BF5980" w:rsidRPr="00685B8A">
        <w:rPr>
          <w:sz w:val="24"/>
          <w:szCs w:val="24"/>
        </w:rPr>
        <w:t xml:space="preserve"> </w:t>
      </w:r>
      <w:r w:rsidR="007E5430" w:rsidRPr="00685B8A">
        <w:rPr>
          <w:sz w:val="24"/>
          <w:szCs w:val="24"/>
        </w:rPr>
        <w:t>включает</w:t>
      </w:r>
      <w:r w:rsidRPr="00685B8A">
        <w:rPr>
          <w:sz w:val="24"/>
          <w:szCs w:val="24"/>
        </w:rPr>
        <w:t xml:space="preserve">: </w:t>
      </w:r>
    </w:p>
    <w:p w:rsidR="00A5059C" w:rsidRPr="00685B8A" w:rsidRDefault="00A5059C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Style w:val="af8"/>
        <w:tblW w:w="15264" w:type="dxa"/>
        <w:tblInd w:w="267" w:type="dxa"/>
        <w:tblLayout w:type="fixed"/>
        <w:tblLook w:val="04A0"/>
      </w:tblPr>
      <w:tblGrid>
        <w:gridCol w:w="3810"/>
        <w:gridCol w:w="2694"/>
        <w:gridCol w:w="2693"/>
        <w:gridCol w:w="6067"/>
      </w:tblGrid>
      <w:tr w:rsidR="00E63607" w:rsidRPr="00685B8A" w:rsidTr="00DE396A">
        <w:tc>
          <w:tcPr>
            <w:tcW w:w="3810" w:type="dxa"/>
            <w:tcBorders>
              <w:bottom w:val="single" w:sz="4" w:space="0" w:color="auto"/>
            </w:tcBorders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694" w:type="dxa"/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6067" w:type="dxa"/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E63607" w:rsidRPr="00685B8A" w:rsidTr="00DE396A">
        <w:tc>
          <w:tcPr>
            <w:tcW w:w="3810" w:type="dxa"/>
          </w:tcPr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7E5430" w:rsidRPr="00685B8A">
              <w:rPr>
                <w:sz w:val="24"/>
                <w:szCs w:val="24"/>
              </w:rPr>
              <w:t>гровые ситуации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7E5430" w:rsidRPr="00685B8A">
              <w:rPr>
                <w:sz w:val="24"/>
                <w:szCs w:val="24"/>
              </w:rPr>
              <w:t>ндивидуальные игры</w:t>
            </w:r>
          </w:p>
          <w:p w:rsidR="007E543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7E5430" w:rsidRPr="00685B8A">
              <w:rPr>
                <w:sz w:val="24"/>
                <w:szCs w:val="24"/>
              </w:rPr>
              <w:t>гры небольшими подгруппами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-Беседы с детьми по их интересам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-Развивающее общение педагога с детьми</w:t>
            </w:r>
          </w:p>
          <w:p w:rsidR="00E63607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-Практические, проблемные ситуации 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-Упражнения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-Наблюдения за объектами и явлениями природы, трудом взрослых</w:t>
            </w:r>
          </w:p>
          <w:p w:rsidR="00901D90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Трудовые поручения и дежурства</w:t>
            </w:r>
          </w:p>
          <w:p w:rsidR="00901D90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901D90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-Продуктивная деятельность детей по интересам детей</w:t>
            </w:r>
          </w:p>
          <w:p w:rsidR="00C21268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-Оздоровительные и закаливающие процедуры</w:t>
            </w:r>
          </w:p>
          <w:p w:rsidR="00C21268" w:rsidRPr="00685B8A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751D60" w:rsidRPr="00685B8A">
              <w:rPr>
                <w:sz w:val="24"/>
                <w:szCs w:val="24"/>
              </w:rPr>
              <w:t xml:space="preserve"> З</w:t>
            </w:r>
            <w:r w:rsidR="00901D90" w:rsidRPr="00685B8A">
              <w:rPr>
                <w:sz w:val="24"/>
                <w:szCs w:val="24"/>
              </w:rPr>
              <w:t>доровьесберегающие мероприятия</w:t>
            </w:r>
          </w:p>
          <w:p w:rsidR="00901D90" w:rsidRPr="00685B8A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-Д</w:t>
            </w:r>
            <w:r w:rsidR="00901D90" w:rsidRPr="00685B8A">
              <w:rPr>
                <w:sz w:val="24"/>
                <w:szCs w:val="24"/>
              </w:rPr>
              <w:t>вигательн</w:t>
            </w:r>
            <w:r w:rsidRPr="00685B8A">
              <w:rPr>
                <w:sz w:val="24"/>
                <w:szCs w:val="24"/>
              </w:rPr>
              <w:t xml:space="preserve">ая </w:t>
            </w:r>
            <w:r w:rsidR="00901D90" w:rsidRPr="00685B8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</w:tcPr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7E5430" w:rsidRPr="00685B8A">
              <w:rPr>
                <w:sz w:val="24"/>
                <w:szCs w:val="24"/>
              </w:rPr>
              <w:t>Проблемно-обучающие ситуации</w:t>
            </w:r>
          </w:p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E63607" w:rsidRPr="00685B8A">
              <w:rPr>
                <w:sz w:val="24"/>
                <w:szCs w:val="24"/>
              </w:rPr>
              <w:t>О</w:t>
            </w:r>
            <w:r w:rsidR="001F54CB" w:rsidRPr="00685B8A">
              <w:rPr>
                <w:sz w:val="24"/>
                <w:szCs w:val="24"/>
              </w:rPr>
              <w:t>бразовател</w:t>
            </w:r>
            <w:r w:rsidR="00DE396A" w:rsidRPr="00685B8A">
              <w:rPr>
                <w:sz w:val="24"/>
                <w:szCs w:val="24"/>
              </w:rPr>
              <w:t>ь</w:t>
            </w:r>
            <w:r w:rsidR="001F54CB" w:rsidRPr="00685B8A">
              <w:rPr>
                <w:sz w:val="24"/>
                <w:szCs w:val="24"/>
              </w:rPr>
              <w:t xml:space="preserve">ные ситуации </w:t>
            </w:r>
          </w:p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Тематические события</w:t>
            </w:r>
          </w:p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Проектная деятельность</w:t>
            </w:r>
          </w:p>
          <w:p w:rsidR="007E5430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 xml:space="preserve">Творческие и </w:t>
            </w:r>
            <w:r w:rsidRPr="00685B8A">
              <w:rPr>
                <w:sz w:val="24"/>
                <w:szCs w:val="24"/>
              </w:rPr>
              <w:t>исследовательские</w:t>
            </w:r>
            <w:r w:rsidR="001F54CB" w:rsidRPr="00685B8A">
              <w:rPr>
                <w:sz w:val="24"/>
                <w:szCs w:val="24"/>
              </w:rPr>
              <w:t xml:space="preserve"> проекты и т. д.</w:t>
            </w:r>
          </w:p>
          <w:p w:rsidR="007E5430" w:rsidRPr="00685B8A" w:rsidRDefault="007E5430" w:rsidP="007E54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Н</w:t>
            </w:r>
            <w:r w:rsidR="007E5430" w:rsidRPr="00685B8A">
              <w:rPr>
                <w:sz w:val="24"/>
                <w:szCs w:val="24"/>
              </w:rPr>
              <w:t>аблюдение за объектами и явлениями природы</w:t>
            </w:r>
          </w:p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С</w:t>
            </w:r>
            <w:r w:rsidR="005C6044" w:rsidRPr="00685B8A">
              <w:rPr>
                <w:sz w:val="24"/>
                <w:szCs w:val="24"/>
              </w:rPr>
              <w:t>южетно-ролевые и конструктивные игры</w:t>
            </w:r>
          </w:p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Э</w:t>
            </w:r>
            <w:r w:rsidR="005C6044" w:rsidRPr="00685B8A">
              <w:rPr>
                <w:sz w:val="24"/>
                <w:szCs w:val="24"/>
              </w:rPr>
              <w:t>лем</w:t>
            </w:r>
            <w:r w:rsidRPr="00685B8A">
              <w:rPr>
                <w:sz w:val="24"/>
                <w:szCs w:val="24"/>
              </w:rPr>
              <w:t>е</w:t>
            </w:r>
            <w:r w:rsidR="005C6044" w:rsidRPr="00685B8A">
              <w:rPr>
                <w:sz w:val="24"/>
                <w:szCs w:val="24"/>
              </w:rPr>
              <w:t>нтарн</w:t>
            </w:r>
            <w:r w:rsidR="00DD7172" w:rsidRPr="00685B8A">
              <w:rPr>
                <w:sz w:val="24"/>
                <w:szCs w:val="24"/>
              </w:rPr>
              <w:t>ая</w:t>
            </w:r>
            <w:r w:rsidR="005C6044" w:rsidRPr="00685B8A">
              <w:rPr>
                <w:sz w:val="24"/>
                <w:szCs w:val="24"/>
              </w:rPr>
              <w:t xml:space="preserve"> трудов</w:t>
            </w:r>
            <w:r w:rsidR="00DD7172" w:rsidRPr="00685B8A">
              <w:rPr>
                <w:sz w:val="24"/>
                <w:szCs w:val="24"/>
              </w:rPr>
              <w:t>ая</w:t>
            </w:r>
            <w:r w:rsidR="005C6044" w:rsidRPr="00685B8A">
              <w:rPr>
                <w:sz w:val="24"/>
                <w:szCs w:val="24"/>
              </w:rPr>
              <w:t xml:space="preserve"> деятельность детей на участке ДО</w:t>
            </w:r>
            <w:r w:rsidRPr="00685B8A">
              <w:rPr>
                <w:sz w:val="24"/>
                <w:szCs w:val="24"/>
              </w:rPr>
              <w:t>О</w:t>
            </w:r>
          </w:p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С</w:t>
            </w:r>
            <w:r w:rsidR="005C6044" w:rsidRPr="00685B8A">
              <w:rPr>
                <w:sz w:val="24"/>
                <w:szCs w:val="24"/>
              </w:rPr>
              <w:t>вободное общение педагога с детьми</w:t>
            </w:r>
          </w:p>
          <w:p w:rsidR="00DD7172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И</w:t>
            </w:r>
            <w:r w:rsidR="005C6044" w:rsidRPr="00685B8A">
              <w:rPr>
                <w:sz w:val="24"/>
                <w:szCs w:val="24"/>
              </w:rPr>
              <w:t>ндивидуальн</w:t>
            </w:r>
            <w:r w:rsidR="00DD7172" w:rsidRPr="00685B8A">
              <w:rPr>
                <w:sz w:val="24"/>
                <w:szCs w:val="24"/>
              </w:rPr>
              <w:t xml:space="preserve">ая </w:t>
            </w:r>
            <w:r w:rsidR="005C6044" w:rsidRPr="00685B8A">
              <w:rPr>
                <w:sz w:val="24"/>
                <w:szCs w:val="24"/>
              </w:rPr>
              <w:t>работ</w:t>
            </w:r>
            <w:r w:rsidRPr="00685B8A">
              <w:rPr>
                <w:sz w:val="24"/>
                <w:szCs w:val="24"/>
              </w:rPr>
              <w:t>а</w:t>
            </w:r>
          </w:p>
          <w:p w:rsidR="00C21268" w:rsidRPr="00685B8A" w:rsidRDefault="00E63607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П</w:t>
            </w:r>
            <w:r w:rsidR="005C6044" w:rsidRPr="00685B8A">
              <w:rPr>
                <w:sz w:val="24"/>
                <w:szCs w:val="24"/>
              </w:rPr>
              <w:t>роведение спортивных праздников</w:t>
            </w:r>
          </w:p>
          <w:p w:rsidR="00DD7172" w:rsidRPr="00685B8A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Подвижные игры и спортивные упражнения</w:t>
            </w:r>
          </w:p>
          <w:p w:rsidR="00DD7172" w:rsidRPr="00685B8A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Экспериментирование с объектами неживой природы</w:t>
            </w:r>
          </w:p>
        </w:tc>
        <w:tc>
          <w:tcPr>
            <w:tcW w:w="6067" w:type="dxa"/>
          </w:tcPr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-Э</w:t>
            </w:r>
            <w:r w:rsidR="007E5430" w:rsidRPr="00685B8A">
              <w:rPr>
                <w:sz w:val="24"/>
                <w:szCs w:val="24"/>
              </w:rPr>
              <w:t>лементарная трудовая деятельность детей</w:t>
            </w:r>
            <w:r w:rsidRPr="00685B8A">
              <w:rPr>
                <w:sz w:val="24"/>
                <w:szCs w:val="24"/>
              </w:rPr>
              <w:t>,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-Проведение зрелищных мероприятий, развлечений, праздников,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-Игровые ситуации, индивидуальные игры и игры небольшими подгруппами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-Опыты и эксперименты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-Практико-ориентированные проекты,</w:t>
            </w:r>
            <w:r w:rsidR="009F7BB0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 xml:space="preserve">коллекционирование </w:t>
            </w:r>
          </w:p>
          <w:p w:rsidR="00E63607" w:rsidRPr="00685B8A" w:rsidRDefault="00DD7172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-Чтение художественной литературы</w:t>
            </w:r>
          </w:p>
          <w:p w:rsidR="00E63607" w:rsidRPr="00685B8A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</w:t>
            </w:r>
            <w:r w:rsidR="00DD7172" w:rsidRPr="00685B8A">
              <w:rPr>
                <w:sz w:val="24"/>
                <w:szCs w:val="24"/>
              </w:rPr>
              <w:t>рослушивание аудиозаписей лучших образ</w:t>
            </w:r>
            <w:r w:rsidR="006C0528" w:rsidRPr="00685B8A">
              <w:rPr>
                <w:sz w:val="24"/>
                <w:szCs w:val="24"/>
              </w:rPr>
              <w:t>ц</w:t>
            </w:r>
            <w:r w:rsidR="00DD7172" w:rsidRPr="00685B8A">
              <w:rPr>
                <w:sz w:val="24"/>
                <w:szCs w:val="24"/>
              </w:rPr>
              <w:t>ов чтения</w:t>
            </w:r>
          </w:p>
          <w:p w:rsidR="009B1AAB" w:rsidRPr="00685B8A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-Р</w:t>
            </w:r>
            <w:r w:rsidR="00DD7172" w:rsidRPr="00685B8A">
              <w:rPr>
                <w:sz w:val="24"/>
                <w:szCs w:val="24"/>
              </w:rPr>
              <w:t xml:space="preserve">ассматривание иллюстраций, просмотр мультфильмов </w:t>
            </w:r>
          </w:p>
          <w:p w:rsidR="001F54CB" w:rsidRPr="00685B8A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-С</w:t>
            </w:r>
            <w:r w:rsidR="00DD7172" w:rsidRPr="00685B8A">
              <w:rPr>
                <w:sz w:val="24"/>
                <w:szCs w:val="24"/>
              </w:rPr>
              <w:t>лушание и исполнение музыкальных произведений, музыкально-ритмические движения, музыкальные игры и импровизации</w:t>
            </w:r>
          </w:p>
          <w:p w:rsidR="001F54CB" w:rsidRPr="00685B8A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О</w:t>
            </w:r>
            <w:r w:rsidR="00DD7172" w:rsidRPr="00685B8A">
              <w:rPr>
                <w:sz w:val="24"/>
                <w:szCs w:val="24"/>
              </w:rPr>
              <w:t>рганизация и (или) посещение выставок детского творчества, изобразительного искусства, мастерских</w:t>
            </w:r>
          </w:p>
          <w:p w:rsidR="00DD7172" w:rsidRPr="00685B8A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DD7172" w:rsidRPr="00685B8A">
              <w:rPr>
                <w:sz w:val="24"/>
                <w:szCs w:val="24"/>
              </w:rPr>
              <w:t>ндивидуальн</w:t>
            </w:r>
            <w:r w:rsidRPr="00685B8A">
              <w:rPr>
                <w:sz w:val="24"/>
                <w:szCs w:val="24"/>
              </w:rPr>
              <w:t>ая</w:t>
            </w:r>
            <w:r w:rsidR="00DD7172" w:rsidRPr="00685B8A">
              <w:rPr>
                <w:sz w:val="24"/>
                <w:szCs w:val="24"/>
              </w:rPr>
              <w:t xml:space="preserve"> работ</w:t>
            </w:r>
            <w:r w:rsidRPr="00685B8A">
              <w:rPr>
                <w:sz w:val="24"/>
                <w:szCs w:val="24"/>
              </w:rPr>
              <w:t>а</w:t>
            </w:r>
            <w:r w:rsidR="00DD7172" w:rsidRPr="00685B8A">
              <w:rPr>
                <w:sz w:val="24"/>
                <w:szCs w:val="24"/>
              </w:rPr>
              <w:t xml:space="preserve"> по всем видам деятельности и образовательным областям</w:t>
            </w:r>
          </w:p>
          <w:p w:rsidR="00DD7172" w:rsidRPr="00685B8A" w:rsidRDefault="00751D60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Р</w:t>
            </w:r>
            <w:r w:rsidR="00DD7172" w:rsidRPr="00685B8A">
              <w:rPr>
                <w:sz w:val="24"/>
                <w:szCs w:val="24"/>
              </w:rPr>
              <w:t>абот</w:t>
            </w:r>
            <w:r w:rsidR="001F54CB" w:rsidRPr="00685B8A">
              <w:rPr>
                <w:sz w:val="24"/>
                <w:szCs w:val="24"/>
              </w:rPr>
              <w:t>а</w:t>
            </w:r>
            <w:r w:rsidR="00DD7172" w:rsidRPr="00685B8A">
              <w:rPr>
                <w:sz w:val="24"/>
                <w:szCs w:val="24"/>
              </w:rPr>
              <w:t xml:space="preserve"> с родителями (законными представителями)</w:t>
            </w:r>
          </w:p>
        </w:tc>
      </w:tr>
    </w:tbl>
    <w:p w:rsidR="0069183B" w:rsidRPr="00685B8A" w:rsidRDefault="0069183B" w:rsidP="001F54CB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  <w:sectPr w:rsidR="0069183B" w:rsidRPr="00685B8A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DF628F" w:rsidRPr="00685B8A" w:rsidRDefault="000C22E0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ab/>
      </w:r>
      <w:r w:rsidR="00DF628F" w:rsidRPr="00685B8A">
        <w:rPr>
          <w:sz w:val="24"/>
          <w:szCs w:val="24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DF628F" w:rsidRPr="00685B8A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Содержание и педагогически обоснованную методику проведения занятий педагог выбирает самостоятельно.</w:t>
      </w:r>
      <w:r w:rsidR="00711140" w:rsidRPr="00685B8A">
        <w:rPr>
          <w:sz w:val="24"/>
          <w:szCs w:val="24"/>
        </w:rPr>
        <w:t xml:space="preserve"> Подходы к проведению занятий могут отличаться в разных периодах реализации Программы. </w:t>
      </w:r>
    </w:p>
    <w:p w:rsidR="00DF628F" w:rsidRPr="00685B8A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</w:p>
    <w:p w:rsidR="005F4FC2" w:rsidRPr="00685B8A" w:rsidRDefault="00DF628F" w:rsidP="005F4FC2">
      <w:pPr>
        <w:pStyle w:val="1f2"/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Согласно п. 24.18 ФОП ДО в ДОО во вторую половину дня организованы следующие культурные практики</w:t>
      </w:r>
      <w:r w:rsidR="005F4FC2" w:rsidRPr="00685B8A">
        <w:rPr>
          <w:sz w:val="24"/>
          <w:szCs w:val="24"/>
        </w:rPr>
        <w:t xml:space="preserve"> с целью 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самовыражения, сотрудничества. Организация культурных практик носит подгрупповой характер.</w:t>
      </w:r>
    </w:p>
    <w:p w:rsidR="000A1BAA" w:rsidRPr="00685B8A" w:rsidRDefault="000A1BAA" w:rsidP="005F4FC2">
      <w:pPr>
        <w:pStyle w:val="1f2"/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4"/>
          <w:szCs w:val="24"/>
        </w:rPr>
      </w:pPr>
    </w:p>
    <w:p w:rsidR="005F4FC2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Совместная игра педагога и детей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(с/р,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F4FC2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Ситуации общения и накопления положительного социально-эмоционального опыта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носят проблемный характер и заключают в себе жизненную проблему близкую детям, в разрешении которой они принимают непосредственное участие. Ситуации реально-практического характера: педагог обогащает представления детей об опыте разрешения проблем, вызывает детей на задушевный разговор, связывает содержание разговора с личным опытом детей (оказание помощи малышам, старшим). Ситуации условно- вербального характера (на основе жизненных сюжетов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Имитационно-игровые ситуации. Ситуации могут планироваться заранее, а могут возникать в ответ на события, которые происходят в группе, способствовать разрешению проблем.</w:t>
      </w:r>
    </w:p>
    <w:p w:rsidR="005F4FC2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 досуг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- вид деятельности, целенаправленно организуемый для отдыха и</w:t>
      </w:r>
      <w:r w:rsidR="00A6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развлечения (досуг «Здоровья и подвижных игр», музыкальные и литературные досуги).</w:t>
      </w:r>
    </w:p>
    <w:p w:rsidR="00DF628F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Коллективная и индивидуальная трудовая деятельность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7E5430" w:rsidRPr="00685B8A" w:rsidRDefault="005F4FC2" w:rsidP="007E5430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DF628F" w:rsidRPr="00685B8A">
        <w:rPr>
          <w:sz w:val="24"/>
          <w:szCs w:val="24"/>
          <w:u w:val="single"/>
        </w:rPr>
        <w:t>Чтение художественной литературы</w:t>
      </w:r>
      <w:r w:rsidR="00DF628F" w:rsidRPr="00685B8A">
        <w:rPr>
          <w:sz w:val="24"/>
          <w:szCs w:val="24"/>
        </w:rPr>
        <w:t xml:space="preserve"> дополняет развивающие возможности всех культурных практик. </w:t>
      </w:r>
    </w:p>
    <w:p w:rsidR="00DF628F" w:rsidRPr="00685B8A" w:rsidRDefault="007E5430" w:rsidP="00DF628F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DF628F" w:rsidRPr="00685B8A">
        <w:rPr>
          <w:sz w:val="24"/>
          <w:szCs w:val="24"/>
        </w:rPr>
        <w:t>Организация культурных практик предполагает подгрупповой способ объединения детей.</w:t>
      </w:r>
    </w:p>
    <w:p w:rsidR="00EC507E" w:rsidRPr="00685B8A" w:rsidRDefault="00EC507E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07E" w:rsidRDefault="001A76E6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FA5144"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0F45E1" w:rsidRPr="00685B8A" w:rsidRDefault="000F45E1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07E" w:rsidRPr="00685B8A" w:rsidRDefault="001A76E6" w:rsidP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Особенности образовательной деятельности разных видов и культурных практик</w:t>
      </w:r>
      <w:r w:rsidR="009F7BB0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в части</w:t>
      </w:r>
      <w:r w:rsidR="00187EF7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формируемой участниками образовательных отношений, полностью совпадают </w:t>
      </w:r>
      <w:r w:rsidR="00187EF7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обязательно</w:t>
      </w:r>
      <w:r w:rsidR="00187EF7" w:rsidRPr="00685B8A">
        <w:rPr>
          <w:rFonts w:ascii="Times New Roman" w:eastAsia="Times New Roman" w:hAnsi="Times New Roman" w:cs="Times New Roman"/>
          <w:i/>
          <w:sz w:val="24"/>
          <w:szCs w:val="24"/>
        </w:rPr>
        <w:t>й частью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Программы.</w:t>
      </w:r>
    </w:p>
    <w:p w:rsidR="0080192C" w:rsidRPr="00685B8A" w:rsidRDefault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92C" w:rsidRPr="00685B8A" w:rsidRDefault="0080192C" w:rsidP="00545E1B">
      <w:pPr>
        <w:pStyle w:val="1f2"/>
        <w:numPr>
          <w:ilvl w:val="1"/>
          <w:numId w:val="11"/>
        </w:numPr>
        <w:shd w:val="clear" w:color="auto" w:fill="auto"/>
        <w:spacing w:before="0" w:line="374" w:lineRule="exact"/>
        <w:jc w:val="both"/>
        <w:rPr>
          <w:b/>
          <w:bCs/>
          <w:sz w:val="24"/>
          <w:szCs w:val="24"/>
        </w:rPr>
      </w:pPr>
      <w:r w:rsidRPr="00685B8A">
        <w:rPr>
          <w:b/>
          <w:bCs/>
          <w:sz w:val="24"/>
          <w:szCs w:val="24"/>
        </w:rPr>
        <w:t>. Способы и направления поддержки детской инициативы</w:t>
      </w:r>
    </w:p>
    <w:p w:rsidR="00C31D36" w:rsidRPr="00685B8A" w:rsidRDefault="00C31D36" w:rsidP="00C31D36">
      <w:pPr>
        <w:pStyle w:val="1f2"/>
        <w:shd w:val="clear" w:color="auto" w:fill="auto"/>
        <w:spacing w:before="0" w:line="374" w:lineRule="exact"/>
        <w:ind w:left="1080"/>
        <w:jc w:val="both"/>
        <w:rPr>
          <w:b/>
          <w:bCs/>
          <w:sz w:val="24"/>
          <w:szCs w:val="24"/>
        </w:rPr>
      </w:pPr>
    </w:p>
    <w:p w:rsidR="009619CB" w:rsidRPr="00685B8A" w:rsidRDefault="009619CB" w:rsidP="00061E68">
      <w:pPr>
        <w:pStyle w:val="1f2"/>
        <w:shd w:val="clear" w:color="auto" w:fill="auto"/>
        <w:spacing w:before="0" w:line="374" w:lineRule="exact"/>
        <w:ind w:left="20" w:firstLine="700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  <w:u w:val="single"/>
        </w:rPr>
        <w:t>Обязательная часть</w:t>
      </w:r>
    </w:p>
    <w:p w:rsidR="0080192C" w:rsidRPr="00685B8A" w:rsidRDefault="0080192C" w:rsidP="00F67677">
      <w:pPr>
        <w:pStyle w:val="1f2"/>
        <w:shd w:val="clear" w:color="auto" w:fill="auto"/>
        <w:spacing w:before="0" w:line="374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80192C" w:rsidRPr="00685B8A" w:rsidRDefault="0080192C" w:rsidP="0080192C">
      <w:pPr>
        <w:pStyle w:val="1f2"/>
        <w:shd w:val="clear" w:color="auto" w:fill="auto"/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Согласно п. 25.4. ФОП ДО для поддержки детской инициативы педагоги: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80192C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D60F89" w:rsidRPr="00685B8A" w:rsidRDefault="0080192C" w:rsidP="00545E1B">
      <w:pPr>
        <w:pStyle w:val="1f2"/>
        <w:numPr>
          <w:ilvl w:val="1"/>
          <w:numId w:val="9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D60F89" w:rsidRPr="00685B8A" w:rsidRDefault="00F67677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D60F89" w:rsidRPr="00685B8A">
        <w:rPr>
          <w:sz w:val="24"/>
          <w:szCs w:val="24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 w:rsidRPr="00685B8A">
        <w:rPr>
          <w:sz w:val="24"/>
          <w:szCs w:val="24"/>
        </w:rPr>
        <w:t xml:space="preserve">детей </w:t>
      </w:r>
      <w:r w:rsidR="00D60F89" w:rsidRPr="00685B8A">
        <w:rPr>
          <w:sz w:val="24"/>
          <w:szCs w:val="24"/>
        </w:rPr>
        <w:t xml:space="preserve">(в соотв.  </w:t>
      </w:r>
      <w:r w:rsidR="000B70E3" w:rsidRPr="00685B8A">
        <w:rPr>
          <w:sz w:val="24"/>
          <w:szCs w:val="24"/>
        </w:rPr>
        <w:t>с п</w:t>
      </w:r>
      <w:r w:rsidR="00D60F89" w:rsidRPr="00685B8A">
        <w:rPr>
          <w:sz w:val="24"/>
          <w:szCs w:val="24"/>
        </w:rPr>
        <w:t>.</w:t>
      </w:r>
      <w:r w:rsidR="009F0664" w:rsidRPr="00685B8A">
        <w:rPr>
          <w:sz w:val="24"/>
          <w:szCs w:val="24"/>
        </w:rPr>
        <w:t xml:space="preserve">25 </w:t>
      </w:r>
      <w:r w:rsidR="00D60F89" w:rsidRPr="00685B8A">
        <w:rPr>
          <w:sz w:val="24"/>
          <w:szCs w:val="24"/>
        </w:rPr>
        <w:t>ФОП ДО):</w:t>
      </w:r>
    </w:p>
    <w:p w:rsidR="001F54CB" w:rsidRPr="00685B8A" w:rsidRDefault="001F54CB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</w:p>
    <w:tbl>
      <w:tblPr>
        <w:tblStyle w:val="af8"/>
        <w:tblW w:w="10485" w:type="dxa"/>
        <w:tblLook w:val="04A0"/>
      </w:tblPr>
      <w:tblGrid>
        <w:gridCol w:w="2689"/>
        <w:gridCol w:w="4394"/>
        <w:gridCol w:w="3402"/>
      </w:tblGrid>
      <w:tr w:rsidR="00D60F89" w:rsidRPr="00685B8A" w:rsidTr="005E580C">
        <w:tc>
          <w:tcPr>
            <w:tcW w:w="2689" w:type="dxa"/>
          </w:tcPr>
          <w:p w:rsidR="00D60F89" w:rsidRPr="00685B8A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4394" w:type="dxa"/>
          </w:tcPr>
          <w:p w:rsidR="00D60F89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4-5</w:t>
            </w:r>
            <w:r w:rsidR="00D60F89" w:rsidRPr="00685B8A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:rsidR="00D60F89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5</w:t>
            </w:r>
            <w:r w:rsidR="00D60F89" w:rsidRPr="00685B8A">
              <w:rPr>
                <w:b/>
                <w:bCs/>
                <w:sz w:val="24"/>
                <w:szCs w:val="24"/>
              </w:rPr>
              <w:t>-7 лет</w:t>
            </w:r>
          </w:p>
        </w:tc>
      </w:tr>
      <w:tr w:rsidR="00D60F89" w:rsidRPr="00685B8A" w:rsidTr="005E580C">
        <w:tc>
          <w:tcPr>
            <w:tcW w:w="2689" w:type="dxa"/>
          </w:tcPr>
          <w:p w:rsidR="00D60F89" w:rsidRPr="00685B8A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Поощрение познавательной активности детей</w:t>
            </w:r>
            <w:r w:rsidR="000B70E3" w:rsidRPr="00685B8A">
              <w:rPr>
                <w:sz w:val="24"/>
                <w:szCs w:val="24"/>
              </w:rPr>
              <w:t>:</w:t>
            </w:r>
          </w:p>
          <w:p w:rsidR="00140C09" w:rsidRPr="00685B8A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-в</w:t>
            </w:r>
            <w:r w:rsidR="000B70E3" w:rsidRPr="00685B8A">
              <w:rPr>
                <w:sz w:val="24"/>
                <w:szCs w:val="24"/>
              </w:rPr>
              <w:t xml:space="preserve">нимание к детским вопросам, </w:t>
            </w:r>
          </w:p>
          <w:p w:rsidR="00140C09" w:rsidRPr="00685B8A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0B70E3" w:rsidRPr="00685B8A">
              <w:rPr>
                <w:sz w:val="24"/>
                <w:szCs w:val="24"/>
              </w:rPr>
              <w:t xml:space="preserve">ситуации, побуждающие </w:t>
            </w:r>
            <w:r w:rsidR="00A5059C" w:rsidRPr="00685B8A">
              <w:rPr>
                <w:sz w:val="24"/>
                <w:szCs w:val="24"/>
              </w:rPr>
              <w:t>самостоятельно искать</w:t>
            </w:r>
            <w:r w:rsidR="000B70E3" w:rsidRPr="00685B8A">
              <w:rPr>
                <w:sz w:val="24"/>
                <w:szCs w:val="24"/>
              </w:rPr>
              <w:t xml:space="preserve"> решение</w:t>
            </w:r>
            <w:r w:rsidRPr="00685B8A">
              <w:rPr>
                <w:sz w:val="24"/>
                <w:szCs w:val="24"/>
              </w:rPr>
              <w:t>, возникающих проблем.</w:t>
            </w:r>
          </w:p>
          <w:p w:rsidR="000B70E3" w:rsidRPr="00685B8A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4394" w:type="dxa"/>
          </w:tcPr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Освоение детьми системы разнообразных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>обследовательских действий, приемов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 xml:space="preserve">простейшего </w:t>
            </w:r>
            <w:r w:rsidRPr="00685B8A">
              <w:rPr>
                <w:sz w:val="24"/>
                <w:szCs w:val="24"/>
              </w:rPr>
              <w:lastRenderedPageBreak/>
              <w:t xml:space="preserve">анализа, сравнения, умения наблюдать: </w:t>
            </w:r>
          </w:p>
          <w:p w:rsidR="00140C09" w:rsidRPr="00685B8A" w:rsidRDefault="000B70E3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</w:t>
            </w:r>
            <w:r w:rsidR="00140C09" w:rsidRPr="00685B8A">
              <w:rPr>
                <w:sz w:val="24"/>
                <w:szCs w:val="24"/>
              </w:rPr>
              <w:t>.</w:t>
            </w:r>
          </w:p>
          <w:p w:rsidR="00140C09" w:rsidRPr="00685B8A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Создание ситуаций, побуждающих детей проявлять инициативу, активность, желание совместно искать верное решение проблемы. </w:t>
            </w:r>
          </w:p>
          <w:p w:rsidR="00140C09" w:rsidRPr="00685B8A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Создание ситуаций, в которых дети приобретают опыт дружеского общения, совместной деятельности, умений командной работы</w:t>
            </w:r>
            <w:r w:rsidR="00B658F1" w:rsidRPr="00685B8A">
              <w:rPr>
                <w:sz w:val="24"/>
                <w:szCs w:val="24"/>
              </w:rPr>
              <w:t>.</w:t>
            </w:r>
          </w:p>
          <w:p w:rsidR="00140C09" w:rsidRPr="00685B8A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:rsidR="00D60F89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 xml:space="preserve">Создание педагогических условий, которые развивают детскую самостоятельность, </w:t>
            </w:r>
            <w:r w:rsidRPr="00685B8A">
              <w:rPr>
                <w:sz w:val="24"/>
                <w:szCs w:val="24"/>
              </w:rPr>
              <w:lastRenderedPageBreak/>
              <w:t>инициативу и творчество: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постоянная поддержка желания преодолевать трудности;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поощрение ребёнка за стремление к таким действиям;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нацеливание на поиск новых, творческих решений возникших затруднений.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B658F1" w:rsidRPr="00685B8A" w:rsidRDefault="00B658F1" w:rsidP="0080192C">
      <w:pPr>
        <w:pStyle w:val="1f2"/>
        <w:shd w:val="clear" w:color="auto" w:fill="auto"/>
        <w:tabs>
          <w:tab w:val="left" w:pos="1354"/>
        </w:tabs>
        <w:spacing w:before="0" w:line="379" w:lineRule="exact"/>
        <w:ind w:right="40"/>
        <w:jc w:val="both"/>
        <w:rPr>
          <w:color w:val="FF0000"/>
          <w:sz w:val="24"/>
          <w:szCs w:val="24"/>
        </w:rPr>
      </w:pPr>
    </w:p>
    <w:p w:rsidR="0080192C" w:rsidRPr="00685B8A" w:rsidRDefault="00B658F1" w:rsidP="00B658F1">
      <w:pPr>
        <w:pStyle w:val="1f2"/>
        <w:shd w:val="clear" w:color="auto" w:fill="auto"/>
        <w:tabs>
          <w:tab w:val="left" w:pos="567"/>
        </w:tabs>
        <w:spacing w:before="0" w:line="379" w:lineRule="exact"/>
        <w:ind w:right="40"/>
        <w:jc w:val="both"/>
        <w:rPr>
          <w:sz w:val="24"/>
          <w:szCs w:val="24"/>
        </w:rPr>
      </w:pPr>
      <w:r w:rsidRPr="00685B8A">
        <w:rPr>
          <w:color w:val="FF0000"/>
          <w:sz w:val="24"/>
          <w:szCs w:val="24"/>
        </w:rPr>
        <w:tab/>
      </w:r>
      <w:r w:rsidR="0080192C" w:rsidRPr="00685B8A">
        <w:rPr>
          <w:sz w:val="24"/>
          <w:szCs w:val="24"/>
        </w:rPr>
        <w:t>Согласно п. 25.8 ФОП ДО для поддержки детской инициативы педагоги используют ряд способов и приемов</w:t>
      </w:r>
      <w:r w:rsidR="00F67677" w:rsidRPr="00685B8A">
        <w:rPr>
          <w:sz w:val="24"/>
          <w:szCs w:val="24"/>
        </w:rPr>
        <w:t>:</w:t>
      </w:r>
    </w:p>
    <w:p w:rsidR="0080192C" w:rsidRPr="00685B8A" w:rsidRDefault="0080192C" w:rsidP="00545E1B">
      <w:pPr>
        <w:pStyle w:val="1f2"/>
        <w:numPr>
          <w:ilvl w:val="1"/>
          <w:numId w:val="10"/>
        </w:numPr>
        <w:shd w:val="clear" w:color="auto" w:fill="auto"/>
        <w:tabs>
          <w:tab w:val="left" w:pos="1551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Не</w:t>
      </w:r>
      <w:r w:rsidRPr="00685B8A">
        <w:rPr>
          <w:sz w:val="24"/>
          <w:szCs w:val="24"/>
        </w:rPr>
        <w:tab/>
        <w:t>сразу помога</w:t>
      </w:r>
      <w:r w:rsidR="00F67677" w:rsidRPr="00685B8A">
        <w:rPr>
          <w:sz w:val="24"/>
          <w:szCs w:val="24"/>
        </w:rPr>
        <w:t>ют</w:t>
      </w:r>
      <w:r w:rsidRPr="00685B8A">
        <w:rPr>
          <w:sz w:val="24"/>
          <w:szCs w:val="24"/>
        </w:rPr>
        <w:t xml:space="preserve"> ребёнку, если он испытывает затруднения решения задачи, </w:t>
      </w:r>
      <w:r w:rsidR="00F67677" w:rsidRPr="00685B8A">
        <w:rPr>
          <w:sz w:val="24"/>
          <w:szCs w:val="24"/>
        </w:rPr>
        <w:t xml:space="preserve">а </w:t>
      </w:r>
      <w:r w:rsidRPr="00685B8A">
        <w:rPr>
          <w:sz w:val="24"/>
          <w:szCs w:val="24"/>
        </w:rPr>
        <w:t>побужда</w:t>
      </w:r>
      <w:r w:rsidR="00F67677" w:rsidRPr="00685B8A">
        <w:rPr>
          <w:sz w:val="24"/>
          <w:szCs w:val="24"/>
        </w:rPr>
        <w:t>ют</w:t>
      </w:r>
      <w:r w:rsidR="0037230A" w:rsidRPr="00685B8A">
        <w:rPr>
          <w:sz w:val="24"/>
          <w:szCs w:val="24"/>
        </w:rPr>
        <w:t xml:space="preserve"> </w:t>
      </w:r>
      <w:r w:rsidRPr="00685B8A">
        <w:rPr>
          <w:sz w:val="24"/>
          <w:szCs w:val="24"/>
        </w:rPr>
        <w:t>его к самостоятельному решению, подбадрива</w:t>
      </w:r>
      <w:r w:rsidR="00B658F1" w:rsidRPr="00685B8A">
        <w:rPr>
          <w:sz w:val="24"/>
          <w:szCs w:val="24"/>
        </w:rPr>
        <w:t>ют</w:t>
      </w:r>
      <w:r w:rsidRPr="00685B8A">
        <w:rPr>
          <w:sz w:val="24"/>
          <w:szCs w:val="24"/>
        </w:rPr>
        <w:t xml:space="preserve"> и поощря</w:t>
      </w:r>
      <w:r w:rsidR="00B658F1" w:rsidRPr="00685B8A">
        <w:rPr>
          <w:sz w:val="24"/>
          <w:szCs w:val="24"/>
        </w:rPr>
        <w:t>ют</w:t>
      </w:r>
      <w:r w:rsidRPr="00685B8A">
        <w:rPr>
          <w:sz w:val="24"/>
          <w:szCs w:val="24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80192C" w:rsidRPr="00685B8A" w:rsidRDefault="0080192C" w:rsidP="00545E1B">
      <w:pPr>
        <w:pStyle w:val="1f2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У ребёнка всегда </w:t>
      </w:r>
      <w:r w:rsidR="00B658F1" w:rsidRPr="00685B8A">
        <w:rPr>
          <w:sz w:val="24"/>
          <w:szCs w:val="24"/>
        </w:rPr>
        <w:t xml:space="preserve">есть </w:t>
      </w:r>
      <w:r w:rsidRPr="00685B8A">
        <w:rPr>
          <w:sz w:val="24"/>
          <w:szCs w:val="24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:rsidR="0080192C" w:rsidRPr="00685B8A" w:rsidRDefault="0080192C" w:rsidP="00545E1B">
      <w:pPr>
        <w:pStyle w:val="1f2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80192C" w:rsidRPr="00685B8A" w:rsidRDefault="0080192C" w:rsidP="00545E1B">
      <w:pPr>
        <w:pStyle w:val="1f2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</w:t>
      </w:r>
      <w:r w:rsidRPr="00685B8A">
        <w:rPr>
          <w:sz w:val="24"/>
          <w:szCs w:val="24"/>
        </w:rPr>
        <w:lastRenderedPageBreak/>
        <w:t>планомерно и самостоятельно осуществлять свой замысел: опорные схемы, наглядные модели, пооперационные карты.</w:t>
      </w:r>
    </w:p>
    <w:p w:rsidR="0080192C" w:rsidRPr="00685B8A" w:rsidRDefault="0080192C" w:rsidP="00545E1B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80192C" w:rsidRPr="00685B8A" w:rsidRDefault="0080192C" w:rsidP="00545E1B">
      <w:pPr>
        <w:pStyle w:val="1f2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:rsidR="00DB52E4" w:rsidRPr="00685B8A" w:rsidRDefault="00DB52E4" w:rsidP="00DB52E4">
      <w:pPr>
        <w:pStyle w:val="1f2"/>
        <w:shd w:val="clear" w:color="auto" w:fill="auto"/>
        <w:tabs>
          <w:tab w:val="left" w:pos="1033"/>
        </w:tabs>
        <w:spacing w:before="0" w:line="379" w:lineRule="exact"/>
        <w:ind w:left="720" w:right="20"/>
        <w:jc w:val="both"/>
        <w:rPr>
          <w:sz w:val="24"/>
          <w:szCs w:val="24"/>
        </w:rPr>
      </w:pPr>
    </w:p>
    <w:p w:rsidR="00EC507E" w:rsidRPr="00685B8A" w:rsidRDefault="001A76E6" w:rsidP="000F45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FA5144"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685B8A" w:rsidRDefault="001A76E6" w:rsidP="000F45E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обязательной </w:t>
      </w:r>
      <w:r w:rsidR="009619CB" w:rsidRPr="00685B8A">
        <w:rPr>
          <w:rFonts w:ascii="Times New Roman" w:eastAsia="Times New Roman" w:hAnsi="Times New Roman" w:cs="Times New Roman"/>
          <w:i/>
          <w:sz w:val="24"/>
          <w:szCs w:val="24"/>
        </w:rPr>
        <w:t>частью Программы</w:t>
      </w:r>
      <w:r w:rsidR="00F67677" w:rsidRPr="00685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B27" w:rsidRPr="00685B8A" w:rsidRDefault="00861B27" w:rsidP="00061E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861B27" w:rsidRPr="00685B8A" w:rsidRDefault="00861B27" w:rsidP="00061E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:rsidR="00A5059C" w:rsidRPr="00685B8A" w:rsidRDefault="00A5059C" w:rsidP="00545E1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</w:t>
      </w:r>
      <w:r w:rsidR="00861B27" w:rsidRPr="00685B8A">
        <w:rPr>
          <w:sz w:val="24"/>
          <w:szCs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861B27" w:rsidRPr="00685B8A" w:rsidRDefault="00A5059C" w:rsidP="00545E1B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</w:t>
      </w:r>
      <w:r w:rsidR="00861B27" w:rsidRPr="00685B8A">
        <w:rPr>
          <w:sz w:val="24"/>
          <w:szCs w:val="24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861B27" w:rsidRPr="00685B8A" w:rsidRDefault="00861B27" w:rsidP="00861B27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Согласно п. 26.3 ФОП ДО, достижение этих целей осуществляется через решение основных задач:</w:t>
      </w:r>
    </w:p>
    <w:p w:rsidR="00861B27" w:rsidRPr="00685B8A" w:rsidRDefault="00861B27" w:rsidP="00545E1B">
      <w:pPr>
        <w:pStyle w:val="1f2"/>
        <w:numPr>
          <w:ilvl w:val="1"/>
          <w:numId w:val="12"/>
        </w:numPr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861B27" w:rsidRPr="00685B8A" w:rsidRDefault="00861B27" w:rsidP="00545E1B">
      <w:pPr>
        <w:pStyle w:val="1f2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861B27" w:rsidRPr="00685B8A" w:rsidRDefault="00861B27" w:rsidP="00545E1B">
      <w:pPr>
        <w:pStyle w:val="1f2"/>
        <w:numPr>
          <w:ilvl w:val="1"/>
          <w:numId w:val="12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861B27" w:rsidRPr="00685B8A" w:rsidRDefault="00861B27" w:rsidP="00545E1B">
      <w:pPr>
        <w:pStyle w:val="1f2"/>
        <w:numPr>
          <w:ilvl w:val="1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861B27" w:rsidRPr="00685B8A" w:rsidRDefault="00861B27" w:rsidP="00545E1B">
      <w:pPr>
        <w:pStyle w:val="1f2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861B27" w:rsidRPr="00685B8A" w:rsidRDefault="00DE396A" w:rsidP="00861B27">
      <w:pPr>
        <w:pStyle w:val="1f2"/>
        <w:shd w:val="clear" w:color="auto" w:fill="auto"/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>Согласно п. 26.4</w:t>
      </w:r>
      <w:r w:rsidR="00861B27" w:rsidRPr="00685B8A">
        <w:rPr>
          <w:sz w:val="24"/>
          <w:szCs w:val="24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:rsidR="00861B27" w:rsidRPr="00685B8A" w:rsidRDefault="00861B27" w:rsidP="00545E1B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861B27" w:rsidRPr="00685B8A" w:rsidRDefault="00861B27" w:rsidP="00545E1B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861B27" w:rsidRPr="00685B8A" w:rsidRDefault="00861B27" w:rsidP="00545E1B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861B27" w:rsidRPr="00685B8A" w:rsidRDefault="00861B27" w:rsidP="00545E1B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861B27" w:rsidRPr="00685B8A" w:rsidRDefault="00861B27" w:rsidP="00545E1B">
      <w:pPr>
        <w:pStyle w:val="1f2"/>
        <w:numPr>
          <w:ilvl w:val="2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возрастосообразность: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61B27" w:rsidRPr="00685B8A" w:rsidRDefault="00861B27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9F0664" w:rsidRPr="00685B8A" w:rsidRDefault="009F0664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</w:p>
    <w:tbl>
      <w:tblPr>
        <w:tblStyle w:val="af8"/>
        <w:tblW w:w="10538" w:type="dxa"/>
        <w:tblInd w:w="20" w:type="dxa"/>
        <w:tblLook w:val="04A0"/>
      </w:tblPr>
      <w:tblGrid>
        <w:gridCol w:w="3377"/>
        <w:gridCol w:w="3476"/>
        <w:gridCol w:w="3685"/>
      </w:tblGrid>
      <w:tr w:rsidR="009F0664" w:rsidRPr="00685B8A" w:rsidTr="005E580C">
        <w:tc>
          <w:tcPr>
            <w:tcW w:w="3377" w:type="dxa"/>
          </w:tcPr>
          <w:p w:rsidR="009F0664" w:rsidRPr="00685B8A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Диагностико -аналитическое</w:t>
            </w:r>
          </w:p>
        </w:tc>
        <w:tc>
          <w:tcPr>
            <w:tcW w:w="3476" w:type="dxa"/>
          </w:tcPr>
          <w:p w:rsidR="009F0664" w:rsidRPr="00685B8A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685" w:type="dxa"/>
          </w:tcPr>
          <w:p w:rsidR="009F0664" w:rsidRPr="00685B8A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9F0664" w:rsidRPr="00685B8A" w:rsidTr="005E580C">
        <w:tc>
          <w:tcPr>
            <w:tcW w:w="3377" w:type="dxa"/>
          </w:tcPr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получение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 xml:space="preserve">и анализ данных о семье, её запросах в отношении охраны здоровья и развития ребёнка;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-согласование </w:t>
            </w:r>
            <w:r w:rsidRPr="00685B8A">
              <w:rPr>
                <w:sz w:val="24"/>
                <w:szCs w:val="24"/>
              </w:rPr>
              <w:lastRenderedPageBreak/>
              <w:t>воспитательных задач</w:t>
            </w:r>
          </w:p>
        </w:tc>
        <w:tc>
          <w:tcPr>
            <w:tcW w:w="3476" w:type="dxa"/>
          </w:tcPr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Просвещение родителей (законных представителей) по вопросам: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ознакомление с актуальной </w:t>
            </w:r>
            <w:r w:rsidRPr="00685B8A">
              <w:rPr>
                <w:sz w:val="24"/>
                <w:szCs w:val="24"/>
              </w:rPr>
              <w:lastRenderedPageBreak/>
              <w:t xml:space="preserve">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условиях пребывания ребёнка в группе ДОО;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содержании и методах образовательной работы с детьми;</w:t>
            </w:r>
          </w:p>
        </w:tc>
        <w:tc>
          <w:tcPr>
            <w:tcW w:w="3685" w:type="dxa"/>
          </w:tcPr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Консультирование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>родителей (законных представителей) по вопросам: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их взаимодействия с ребёнком,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3E26D2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3E26D2" w:rsidRPr="00685B8A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</w:t>
            </w:r>
            <w:r w:rsidR="009F0664" w:rsidRPr="00685B8A">
              <w:rPr>
                <w:sz w:val="24"/>
                <w:szCs w:val="24"/>
              </w:rPr>
              <w:t xml:space="preserve">возникающих проблемных </w:t>
            </w:r>
            <w:r w:rsidR="009F0664" w:rsidRPr="00685B8A">
              <w:rPr>
                <w:sz w:val="24"/>
                <w:szCs w:val="24"/>
              </w:rPr>
              <w:lastRenderedPageBreak/>
              <w:t xml:space="preserve">ситуациях; </w:t>
            </w:r>
          </w:p>
          <w:p w:rsidR="003E26D2" w:rsidRPr="00685B8A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</w:t>
            </w:r>
            <w:r w:rsidR="009F0664" w:rsidRPr="00685B8A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9F0664" w:rsidRPr="00685B8A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</w:t>
            </w:r>
            <w:r w:rsidR="009F0664" w:rsidRPr="00685B8A">
              <w:rPr>
                <w:sz w:val="24"/>
                <w:szCs w:val="24"/>
              </w:rPr>
              <w:t xml:space="preserve">способам организации и участия в детских деятельностях, образовательном процессе и </w:t>
            </w:r>
            <w:r w:rsidRPr="00685B8A">
              <w:rPr>
                <w:sz w:val="24"/>
                <w:szCs w:val="24"/>
              </w:rPr>
              <w:t>т.д.</w:t>
            </w:r>
          </w:p>
        </w:tc>
      </w:tr>
    </w:tbl>
    <w:p w:rsidR="009F0664" w:rsidRPr="00685B8A" w:rsidRDefault="009F0664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</w:p>
    <w:p w:rsidR="00861B27" w:rsidRPr="00685B8A" w:rsidRDefault="00861B27" w:rsidP="00F67677">
      <w:pPr>
        <w:pStyle w:val="1f2"/>
        <w:shd w:val="clear" w:color="auto" w:fill="auto"/>
        <w:spacing w:before="0" w:line="379" w:lineRule="exact"/>
        <w:ind w:left="20" w:right="20" w:firstLine="688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8"/>
        <w:tblpPr w:leftFromText="180" w:rightFromText="180" w:vertAnchor="text" w:horzAnchor="margin" w:tblpXSpec="right" w:tblpY="300"/>
        <w:tblW w:w="0" w:type="auto"/>
        <w:tblLook w:val="04A0"/>
      </w:tblPr>
      <w:tblGrid>
        <w:gridCol w:w="2802"/>
        <w:gridCol w:w="2693"/>
        <w:gridCol w:w="5048"/>
      </w:tblGrid>
      <w:tr w:rsidR="005E580C" w:rsidRPr="00685B8A" w:rsidTr="00DE396A">
        <w:tc>
          <w:tcPr>
            <w:tcW w:w="2802" w:type="dxa"/>
            <w:tcBorders>
              <w:tr2bl w:val="single" w:sz="4" w:space="0" w:color="auto"/>
            </w:tcBorders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5E580C" w:rsidRPr="00685B8A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C" w:rsidRPr="00685B8A" w:rsidRDefault="005E580C" w:rsidP="005E58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:rsidR="005E580C" w:rsidRPr="00685B8A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5048" w:type="dxa"/>
          </w:tcPr>
          <w:p w:rsidR="005E580C" w:rsidRPr="00685B8A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5E580C" w:rsidRPr="00685B8A" w:rsidTr="00DE396A">
        <w:trPr>
          <w:trHeight w:val="1118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5E580C" w:rsidRPr="00685B8A" w:rsidRDefault="005E580C" w:rsidP="000A2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5E580C" w:rsidRPr="00685B8A" w:rsidTr="00DE396A">
        <w:trPr>
          <w:trHeight w:val="992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685B8A" w:rsidTr="00DE396A">
        <w:trPr>
          <w:trHeight w:val="846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685B8A" w:rsidTr="00DE396A">
        <w:trPr>
          <w:trHeight w:val="1547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685B8A" w:rsidTr="00DE396A">
        <w:trPr>
          <w:trHeight w:val="715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C9" w:rsidRPr="00685B8A" w:rsidRDefault="009C47C9" w:rsidP="00861B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07E" w:rsidRPr="00685B8A" w:rsidRDefault="001A76E6" w:rsidP="000F45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9619CB"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685B8A" w:rsidRDefault="00861B27" w:rsidP="000F45E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>собенности взаимодействия педагогического коллектива с семьями воспитанников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в части Программы, формируемой участниками образовательных отношений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полностью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совпадают с 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обязательной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частью Программы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507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35CA7" w:rsidRPr="00685B8A" w:rsidRDefault="00535CA7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C507E" w:rsidRPr="00685B8A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8853C0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53C0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и задачи коррекционно-развивающей работы</w:t>
      </w:r>
      <w:r w:rsidR="005F5951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0EE5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(далее – КРР)</w:t>
      </w:r>
    </w:p>
    <w:p w:rsidR="00B3727E" w:rsidRPr="00685B8A" w:rsidRDefault="004511EE" w:rsidP="00B372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КРР и (или) инклюзивное образование в ДОО направлено на обеспечение коррекции нарушений развития у следующих категорий детей: </w:t>
      </w:r>
    </w:p>
    <w:p w:rsidR="006C0528" w:rsidRPr="00685B8A" w:rsidRDefault="006C0528" w:rsidP="00545E1B">
      <w:pPr>
        <w:pStyle w:val="a5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нормотипичные дети с нормативным кризисом развития;</w:t>
      </w:r>
    </w:p>
    <w:p w:rsidR="006C0528" w:rsidRPr="00685B8A" w:rsidRDefault="006C0528" w:rsidP="00545E1B">
      <w:pPr>
        <w:numPr>
          <w:ilvl w:val="1"/>
          <w:numId w:val="20"/>
        </w:numPr>
        <w:tabs>
          <w:tab w:val="left" w:pos="426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ООП:</w:t>
      </w:r>
    </w:p>
    <w:p w:rsidR="006C0528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B3727E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:rsidR="006C0528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6C0528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6C0528" w:rsidRPr="00685B8A" w:rsidRDefault="00B3727E" w:rsidP="006C052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одаренные обучающиеся;</w:t>
      </w:r>
    </w:p>
    <w:p w:rsidR="006C0528" w:rsidRPr="00685B8A" w:rsidRDefault="006C0528" w:rsidP="00545E1B">
      <w:pPr>
        <w:numPr>
          <w:ilvl w:val="1"/>
          <w:numId w:val="20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:rsidR="006C0528" w:rsidRPr="00685B8A" w:rsidRDefault="006C0528" w:rsidP="00545E1B">
      <w:pPr>
        <w:numPr>
          <w:ilvl w:val="1"/>
          <w:numId w:val="20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6C0528" w:rsidRPr="00685B8A" w:rsidRDefault="006C0528" w:rsidP="00545E1B">
      <w:pPr>
        <w:numPr>
          <w:ilvl w:val="1"/>
          <w:numId w:val="20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6C0528" w:rsidRPr="00685B8A" w:rsidRDefault="006C0528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11EE" w:rsidRPr="00685B8A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КРР объединяет комплекс мер по</w:t>
      </w:r>
      <w:r w:rsidR="005F5951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психолого-педагогическому сопровождению обучающихся, включающий психолого-педагогическое обследование, проведение индивидуа</w:t>
      </w:r>
      <w:r w:rsidR="0037230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льных и групповых коррекционно-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развивающих занятий, а также мониторинг динамики их развития. </w:t>
      </w:r>
    </w:p>
    <w:p w:rsidR="004511EE" w:rsidRPr="00685B8A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КРР в ДОО осуществляют </w:t>
      </w:r>
      <w:r w:rsidR="00F968F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11EE" w:rsidRPr="00685B8A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 КРР </w:t>
      </w:r>
      <w:r w:rsidR="009E047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уровне ДО полностью соответствуют п.27.4 ФОП ДО.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КРР организуется: 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 обоснованному запросу педагогов и родителей (законных представителей); 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основании результатов психологической диагностики; 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основании рекомендаций ПП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B1C16" w:rsidRPr="00685B8A" w:rsidRDefault="009E047A" w:rsidP="007B1C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 Строится дифференцированно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зависимости от имеющихся у обучающихся дисфункций и особенностей развития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37230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предусматривает индивидуализацию психолого-педагогического сопровождения. КРР реализуется в форме групповых и (или) индивидуальных коррекционно-развивающих занятий.</w:t>
      </w:r>
      <w:r w:rsidR="0037230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КРР для каждого обучающегося определяется с учётом его ООП на основе рекомендаций ППк ДОО.</w:t>
      </w:r>
    </w:p>
    <w:p w:rsidR="007B1C16" w:rsidRPr="00685B8A" w:rsidRDefault="003D0245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КРР (в соответствии с п.28 ФОП ДО)</w:t>
      </w:r>
    </w:p>
    <w:p w:rsidR="00DE396A" w:rsidRPr="00685B8A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396A" w:rsidRPr="00685B8A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784D" w:rsidRPr="00685B8A" w:rsidRDefault="003F784D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п. 28.5</w:t>
      </w:r>
      <w:r w:rsidR="005F5951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ФОП ДО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</w:t>
      </w:r>
      <w:r w:rsidR="005F5951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случае, если ребенок (дети) с ОВЗ посещает группу общеразвивающей, в группе реализуется данная Программа, а для ребенка (детей) с ОВЗ разрабатывается индивидуальная адаптированная образовательная программа (далее – АОП).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составлении АОП педагоги ДОО ориентируются на: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АОП обсуждается и реализуется с участием родителей (законных представителей). В ее содержание,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 Структура АОП определяется ППк ДОО.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индивидуальной АОП ребенка с ОВЗ в группе общеразвивающей или комбинированной направленности реализуется с учетом: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особенностей и содержания взаимодействия с родителями (законными представителями) на каждом этапе включения;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особенностей и содержания взаимодействия между сотрудниками ДОО;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вариативности, технологий выбора форм и методов подготовки ребенка с ОВЗ к включению в среду нормативно развивающихся детей;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критериев готовности ребенка с ОВЗ продвижению по этапам инклюзивного процесса;</w:t>
      </w:r>
    </w:p>
    <w:p w:rsidR="00EC507E" w:rsidRPr="00685B8A" w:rsidRDefault="00202D41" w:rsidP="00BA5F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организации условий для максимального развития и эффективной адаптации ребенка с ОВЗ в инклюзивной группе.</w:t>
      </w:r>
    </w:p>
    <w:p w:rsidR="00EC507E" w:rsidRPr="00685B8A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86B" w:rsidRDefault="004A786B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507E" w:rsidRPr="00685B8A" w:rsidRDefault="001E1CCD" w:rsidP="004A78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BA5F73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Рабочая программ</w:t>
      </w:r>
      <w:r w:rsidR="00E52B86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="00390255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– РПВ)</w:t>
      </w:r>
    </w:p>
    <w:p w:rsidR="00EC507E" w:rsidRPr="00685B8A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255" w:rsidRPr="00685B8A" w:rsidRDefault="00390255" w:rsidP="009D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9C47C9" w:rsidRPr="00685B8A" w:rsidRDefault="009C47C9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390255" w:rsidRPr="00685B8A" w:rsidRDefault="00390255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 29.2 ФОП ДО, общая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90255" w:rsidRPr="00685B8A" w:rsidRDefault="00390255" w:rsidP="00545E1B">
      <w:pPr>
        <w:numPr>
          <w:ilvl w:val="1"/>
          <w:numId w:val="13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390255" w:rsidRPr="00685B8A" w:rsidRDefault="00390255" w:rsidP="00545E1B">
      <w:pPr>
        <w:numPr>
          <w:ilvl w:val="1"/>
          <w:numId w:val="13"/>
        </w:numPr>
        <w:tabs>
          <w:tab w:val="left" w:pos="1052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390255" w:rsidRPr="00685B8A" w:rsidRDefault="00390255" w:rsidP="00545E1B">
      <w:pPr>
        <w:numPr>
          <w:ilvl w:val="1"/>
          <w:numId w:val="13"/>
        </w:numPr>
        <w:tabs>
          <w:tab w:val="left" w:pos="1057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90255" w:rsidRPr="00685B8A" w:rsidRDefault="006E5AB4" w:rsidP="006E5AB4">
      <w:p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90255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="0039025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ДОО являются:</w:t>
      </w:r>
    </w:p>
    <w:p w:rsidR="00390255" w:rsidRPr="00685B8A" w:rsidRDefault="00390255" w:rsidP="00545E1B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390255" w:rsidRPr="00685B8A" w:rsidRDefault="00390255" w:rsidP="00545E1B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90255" w:rsidRPr="00685B8A" w:rsidRDefault="00390255" w:rsidP="00545E1B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390255" w:rsidRPr="00685B8A" w:rsidRDefault="00390255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9C47C9" w:rsidRPr="00685B8A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C9" w:rsidRPr="00685B8A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4A786B" w:rsidRPr="00685B8A" w:rsidRDefault="00492160" w:rsidP="004A786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Цели и з</w:t>
      </w:r>
      <w:r w:rsidR="004A786B">
        <w:rPr>
          <w:rFonts w:ascii="Times New Roman" w:eastAsia="Times New Roman" w:hAnsi="Times New Roman" w:cs="Times New Roman"/>
          <w:i/>
          <w:sz w:val="24"/>
          <w:szCs w:val="24"/>
        </w:rPr>
        <w:t xml:space="preserve">адачи 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в части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РПВ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формируемой участниками образовательных отношений, полностью совпадают с обязательной частью </w:t>
      </w:r>
      <w:r w:rsidR="00BF225C">
        <w:rPr>
          <w:rFonts w:ascii="Times New Roman" w:eastAsia="Times New Roman" w:hAnsi="Times New Roman" w:cs="Times New Roman"/>
          <w:i/>
          <w:sz w:val="24"/>
          <w:szCs w:val="24"/>
        </w:rPr>
        <w:t>Рабочей п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>рограммы</w:t>
      </w:r>
      <w:r w:rsidR="00BF225C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воспитания 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47C9" w:rsidRPr="00685B8A" w:rsidRDefault="009C47C9" w:rsidP="00A60BBD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27FE4" w:rsidRPr="00685B8A" w:rsidRDefault="00390255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РПВ выделены следующие направления воспитания:</w:t>
      </w:r>
    </w:p>
    <w:p w:rsidR="00061E68" w:rsidRPr="00685B8A" w:rsidRDefault="00061E68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374"/>
        <w:gridCol w:w="3969"/>
      </w:tblGrid>
      <w:tr w:rsidR="00390255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Hlk136151904"/>
          </w:p>
          <w:p w:rsidR="00390255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255" w:rsidRPr="00685B8A" w:rsidTr="00BA4F17">
        <w:tc>
          <w:tcPr>
            <w:tcW w:w="6374" w:type="dxa"/>
          </w:tcPr>
          <w:p w:rsidR="00390255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390255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90255" w:rsidRPr="00685B8A" w:rsidTr="00BA4F17">
        <w:tc>
          <w:tcPr>
            <w:tcW w:w="6374" w:type="dxa"/>
          </w:tcPr>
          <w:p w:rsidR="00390255" w:rsidRPr="00685B8A" w:rsidRDefault="00BA0239" w:rsidP="00B658F1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327FE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0255" w:rsidRPr="00685B8A" w:rsidRDefault="00327FE4" w:rsidP="00B658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327FE4" w:rsidRPr="00685B8A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«патриотизма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наследника»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</w:tbl>
    <w:p w:rsidR="00390255" w:rsidRPr="00685B8A" w:rsidRDefault="00390255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516"/>
        <w:gridCol w:w="3827"/>
      </w:tblGrid>
      <w:tr w:rsidR="00327FE4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685B8A" w:rsidTr="00BA4F17">
        <w:tc>
          <w:tcPr>
            <w:tcW w:w="6516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685B8A" w:rsidTr="00BA4F17">
        <w:tc>
          <w:tcPr>
            <w:tcW w:w="6516" w:type="dxa"/>
          </w:tcPr>
          <w:p w:rsidR="00327FE4" w:rsidRPr="00685B8A" w:rsidRDefault="00BA0239" w:rsidP="00B658F1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FE4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27FE4"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изнь, милосердие, добро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социокультурного опыта 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27FE4" w:rsidRPr="00685B8A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516"/>
        <w:gridCol w:w="3827"/>
      </w:tblGrid>
      <w:tr w:rsidR="00B658F1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8F1" w:rsidRPr="00685B8A" w:rsidTr="00BA4F17">
        <w:tc>
          <w:tcPr>
            <w:tcW w:w="6516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658F1" w:rsidRPr="00685B8A" w:rsidTr="00BA4F17">
        <w:trPr>
          <w:trHeight w:val="1535"/>
        </w:trPr>
        <w:tc>
          <w:tcPr>
            <w:tcW w:w="6516" w:type="dxa"/>
          </w:tcPr>
          <w:p w:rsidR="00327FE4" w:rsidRPr="00685B8A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27FE4" w:rsidRPr="00685B8A">
              <w:rPr>
                <w:rFonts w:ascii="Times New Roman" w:eastAsia="Times New Roman" w:hAnsi="Times New Roman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327FE4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="00327FE4"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B658F1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658F1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327FE4" w:rsidRPr="00685B8A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516"/>
        <w:gridCol w:w="3827"/>
      </w:tblGrid>
      <w:tr w:rsidR="00327FE4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685B8A" w:rsidTr="00BA4F17">
        <w:tc>
          <w:tcPr>
            <w:tcW w:w="6516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685B8A" w:rsidTr="00BA4F17">
        <w:trPr>
          <w:trHeight w:val="629"/>
        </w:trPr>
        <w:tc>
          <w:tcPr>
            <w:tcW w:w="6516" w:type="dxa"/>
          </w:tcPr>
          <w:p w:rsidR="00327FE4" w:rsidRPr="00685B8A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3827" w:type="dxa"/>
          </w:tcPr>
          <w:p w:rsidR="00327FE4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27FE4"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ознание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327FE4" w:rsidRPr="00685B8A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Значимым является воспитание у ребёнка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327FE4" w:rsidRPr="00685B8A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516"/>
        <w:gridCol w:w="3827"/>
      </w:tblGrid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685B8A" w:rsidTr="00BA4F17">
        <w:tc>
          <w:tcPr>
            <w:tcW w:w="6516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685B8A" w:rsidTr="00BA4F17">
        <w:trPr>
          <w:trHeight w:val="1535"/>
        </w:trPr>
        <w:tc>
          <w:tcPr>
            <w:tcW w:w="6516" w:type="dxa"/>
          </w:tcPr>
          <w:p w:rsidR="00BA0239" w:rsidRPr="00685B8A" w:rsidRDefault="00BA0239" w:rsidP="00B658F1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</w:p>
          <w:p w:rsidR="00BA0239" w:rsidRPr="00685B8A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BA0239" w:rsidRPr="00685B8A" w:rsidRDefault="00BA0239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0239" w:rsidRPr="00685B8A" w:rsidRDefault="00BA0239" w:rsidP="00B658F1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516"/>
        <w:gridCol w:w="3827"/>
      </w:tblGrid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685B8A" w:rsidTr="00BA4F17">
        <w:tc>
          <w:tcPr>
            <w:tcW w:w="6516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685B8A" w:rsidTr="00BA4F17">
        <w:trPr>
          <w:trHeight w:val="870"/>
        </w:trPr>
        <w:tc>
          <w:tcPr>
            <w:tcW w:w="6516" w:type="dxa"/>
          </w:tcPr>
          <w:p w:rsidR="00BA0239" w:rsidRPr="00685B8A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A0239" w:rsidRPr="00685B8A" w:rsidRDefault="00BA0239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516"/>
        <w:gridCol w:w="3827"/>
      </w:tblGrid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685B8A" w:rsidTr="00BA4F17">
        <w:tc>
          <w:tcPr>
            <w:tcW w:w="6516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685B8A" w:rsidTr="00BA4F17">
        <w:trPr>
          <w:trHeight w:val="717"/>
        </w:trPr>
        <w:tc>
          <w:tcPr>
            <w:tcW w:w="6516" w:type="dxa"/>
          </w:tcPr>
          <w:p w:rsidR="00BA0239" w:rsidRPr="00685B8A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любви к прекрасному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воспитанию художественного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вкуса.</w:t>
            </w:r>
          </w:p>
        </w:tc>
      </w:tr>
    </w:tbl>
    <w:bookmarkEnd w:id="4"/>
    <w:p w:rsidR="001B3A79" w:rsidRPr="00685B8A" w:rsidRDefault="001B3A79" w:rsidP="001B3A79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>Согласно пп. 29.2.3.1., 29.2.3.2. ФОП ДО выделяются следующие целевые ориентиры воспитания:</w:t>
      </w:r>
    </w:p>
    <w:p w:rsidR="001B3A79" w:rsidRPr="00685B8A" w:rsidRDefault="001B3A79" w:rsidP="001B3A79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f8"/>
        <w:tblW w:w="10026" w:type="dxa"/>
        <w:tblLook w:val="04A0"/>
      </w:tblPr>
      <w:tblGrid>
        <w:gridCol w:w="2093"/>
        <w:gridCol w:w="2404"/>
        <w:gridCol w:w="5529"/>
      </w:tblGrid>
      <w:tr w:rsidR="001B3A79" w:rsidRPr="00685B8A" w:rsidTr="001B3A79">
        <w:trPr>
          <w:tblHeader/>
        </w:trPr>
        <w:tc>
          <w:tcPr>
            <w:tcW w:w="2093" w:type="dxa"/>
            <w:vAlign w:val="center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Направление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Целевые ориентиры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Патриотическое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464" w:hanging="284"/>
            </w:pPr>
            <w:r w:rsidRPr="00685B8A">
              <w:t>Родина, природа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привязанность к близким людям, бережное отношение к живому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Духовно</w:t>
            </w:r>
            <w:r w:rsidRPr="00685B8A">
              <w:softHyphen/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нравственное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Жизнь,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милосердие, добро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Способный понять и принять, что такое «хорошо» и «плохо».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сочувствие, доброту.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Социальное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Человек, семья,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дружба,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сотрудничество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Познавательное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 w:rsidRPr="00685B8A">
              <w:t>Познание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Физическое и оздоровительное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 w:rsidRPr="00685B8A">
              <w:t>Здоровье, жизнь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t>Трудовое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 w:rsidRPr="00685B8A">
              <w:t>Труд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 w:rsidRPr="00685B8A">
              <w:t>Поддерживающий элементарный порядок в окружающей обстановке.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 w:rsidRPr="00685B8A"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t>Эстетическое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 w:rsidRPr="00685B8A">
              <w:t>Культура и красота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 w:rsidRPr="00685B8A"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685B8A">
              <w:softHyphen/>
              <w:t>-оформительской, музыкальной, словесно</w:t>
            </w:r>
            <w:r w:rsidRPr="00685B8A">
              <w:softHyphen/>
              <w:t>речевой, театрализованной и другое).</w:t>
            </w:r>
          </w:p>
        </w:tc>
      </w:tr>
    </w:tbl>
    <w:p w:rsidR="001B3A79" w:rsidRPr="00685B8A" w:rsidRDefault="001B3A79" w:rsidP="001B3A79">
      <w:pPr>
        <w:rPr>
          <w:sz w:val="24"/>
          <w:szCs w:val="24"/>
        </w:rPr>
      </w:pPr>
    </w:p>
    <w:p w:rsidR="001B3A79" w:rsidRPr="00685B8A" w:rsidRDefault="001B3A79" w:rsidP="001B3A79">
      <w:pPr>
        <w:spacing w:line="180" w:lineRule="exact"/>
        <w:rPr>
          <w:sz w:val="24"/>
          <w:szCs w:val="24"/>
        </w:rPr>
      </w:pPr>
    </w:p>
    <w:p w:rsidR="001B3A79" w:rsidRPr="00685B8A" w:rsidRDefault="001B3A79" w:rsidP="001B3A79">
      <w:pPr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8"/>
        <w:tblW w:w="10173" w:type="dxa"/>
        <w:tblLook w:val="04A0"/>
      </w:tblPr>
      <w:tblGrid>
        <w:gridCol w:w="2240"/>
        <w:gridCol w:w="2404"/>
        <w:gridCol w:w="5529"/>
      </w:tblGrid>
      <w:tr w:rsidR="001B3A79" w:rsidRPr="00685B8A" w:rsidTr="00711140">
        <w:trPr>
          <w:tblHeader/>
        </w:trPr>
        <w:tc>
          <w:tcPr>
            <w:tcW w:w="2240" w:type="dxa"/>
            <w:vAlign w:val="center"/>
          </w:tcPr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Направление</w:t>
            </w:r>
          </w:p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Целевые ориентиры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Патриотическое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Родина, природа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Духовно</w:t>
            </w:r>
            <w:r w:rsidRPr="00685B8A">
              <w:softHyphen/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нравственное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Жизнь,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милосердие, добро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 xml:space="preserve">Способный не оставаться равнодушным к чужому горю, проявлять заботу; 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Социальное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Человек, семья,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дружба,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сотрудничество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Познавательное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Познание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Физическое и оздоровительное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Здоровье, жизнь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Демонстрирующий потребность в двигательной деятельности.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Имеющий представление о некоторых видах спорта и активного отдыха.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t>Трудовое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 w:rsidRPr="00685B8A">
              <w:t>Труд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lastRenderedPageBreak/>
              <w:t>Проявляющий трудолюбие при выполнении поручений и в самостоятельной деятельности.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lastRenderedPageBreak/>
              <w:t>Эстетическое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 w:rsidRPr="00685B8A">
              <w:t>Культура и красота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hanging="38"/>
            </w:pPr>
            <w:r w:rsidRPr="00685B8A">
              <w:t>Способный воспринимать и чувствовать прекрасное в быту, природе, поступках, искусстве.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Стремящийся к отображению прекрасного в продуктивных видах деятельности.</w:t>
            </w:r>
          </w:p>
        </w:tc>
      </w:tr>
    </w:tbl>
    <w:p w:rsidR="00A65A77" w:rsidRPr="00685B8A" w:rsidRDefault="00A65A77" w:rsidP="007018E8">
      <w:pPr>
        <w:pStyle w:val="1f2"/>
        <w:shd w:val="clear" w:color="auto" w:fill="auto"/>
        <w:spacing w:before="258" w:line="374" w:lineRule="exact"/>
        <w:ind w:left="20" w:firstLine="720"/>
        <w:rPr>
          <w:b/>
          <w:sz w:val="24"/>
          <w:szCs w:val="24"/>
        </w:rPr>
      </w:pPr>
      <w:r w:rsidRPr="00685B8A">
        <w:rPr>
          <w:b/>
          <w:sz w:val="24"/>
          <w:szCs w:val="24"/>
        </w:rPr>
        <w:t>СОДЕРЖАТЕЛЬНЫЙ РАЗДЕЛ РПВ</w:t>
      </w:r>
    </w:p>
    <w:p w:rsidR="00136DDD" w:rsidRPr="00685B8A" w:rsidRDefault="00FA5F29" w:rsidP="0086402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ДОУ – это общественный договор участников образовательных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отношений, опирающийся на базовые национальные ценности, содержащий</w:t>
      </w:r>
      <w:r w:rsidR="00136DD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</w:t>
      </w:r>
    </w:p>
    <w:p w:rsidR="00136DDD" w:rsidRPr="00685B8A" w:rsidRDefault="007018E8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Тверского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 и ДОУ, задающий культуру поведения</w:t>
      </w:r>
      <w:r w:rsidR="00136DD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сообществ, описывающий предметно-пространственную среду деятельности</w:t>
      </w:r>
      <w:r w:rsidR="00136DD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социокультурный контекст.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2187" w:rsidRPr="00685B8A" w:rsidRDefault="00FA5F29" w:rsidP="0017120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задает и удерживает ценности воспитания для всех участников</w:t>
      </w:r>
      <w:r w:rsidR="007018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отношений: заведующего, воспитателей и специалистов,</w:t>
      </w:r>
      <w:r w:rsidR="00C7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вспомогательного персонала, воспитанников, родителей (законных</w:t>
      </w:r>
      <w:r w:rsidR="0017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представителей), субъектов социокультурного окружения ДОУ.</w:t>
      </w:r>
    </w:p>
    <w:p w:rsidR="00002187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регламентации межличностных отношений </w:t>
      </w:r>
      <w:r w:rsidR="000A6A6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ДОО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</w:t>
      </w:r>
      <w:r w:rsidR="0017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локальные акты основные из них:</w:t>
      </w:r>
    </w:p>
    <w:p w:rsidR="00002187" w:rsidRDefault="00FA5F29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нормах профессиональной этики,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Коллективный договор,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Устав,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Правила внутреннего трудового распорядка,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Договор с родителями.</w:t>
      </w:r>
    </w:p>
    <w:p w:rsidR="00766056" w:rsidRPr="00685B8A" w:rsidRDefault="00766056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объединяются в целостный процесс на основе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 и социокультурных ценностей и принятых в обществе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общества.</w:t>
      </w: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педагогической работы ДО</w:t>
      </w:r>
      <w:r w:rsidR="0016094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формирование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культуры личности детей, в том числе ценностей здорового образа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развитие их социальн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нравственных, эстетических,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интеллектуальных, физических качеств, инициативности, самостоятельности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ответственности ребенка, формирования предпосылок учебной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B42796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пространство ДО</w:t>
      </w:r>
      <w:r w:rsidR="0016094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 и нацелено на воспитание в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ребенке эстетических чувств посредством наглядного восприятия ярких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красок разнообразной цветовой палитры приемной, увлекая в радостный мир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детства. Воспитательная функция окружающего пространства сада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проявляется и на стенах образовате</w:t>
      </w:r>
      <w:r w:rsidR="0016094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организации, и в группах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Вся деятельность педагогов ДО</w:t>
      </w:r>
      <w:r w:rsidR="004260A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сохранение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 важного периода детства в жизни каждого ребенка и на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запросов родителей и</w:t>
      </w:r>
      <w:r w:rsidR="004260A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законных представителей.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работы взаимодействия с родителями является ежегодно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задач коллектива. Успешное взаимодействие возможно лишь в том случае если семья</w:t>
      </w:r>
      <w:r w:rsidR="00EE4B1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представление</w:t>
      </w: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дошкольном учреждении, которому доверяет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ребенка, владеет информацией о ценностных ориентирах в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 воспитательной стратегии развития детей в стенах детского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сада. Это позволяет наладить сотрудничество и оказывать друг другу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поддержку в воспитании ребенка, привлекать имеющиеся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ресурсы для решения общих задач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воспитания и активно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в проведение праздничных, театрализованных мероприятий в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рамках художественно-эстетического развития и взаимодействия с семьей.</w:t>
      </w:r>
    </w:p>
    <w:p w:rsidR="00163659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групповых 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 организуются тематические</w:t>
      </w:r>
      <w:r w:rsidR="001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детских творческих работ, выполненных самостоятельно и</w:t>
      </w:r>
      <w:r w:rsidR="001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родителями, приуроченные к сезонным праздникам и</w:t>
      </w:r>
      <w:r w:rsidR="001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мероприятиям.</w:t>
      </w:r>
    </w:p>
    <w:p w:rsidR="00685B8A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Традицией стало проводить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совместные мероприятия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родителями: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развлечения, акции, проекты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412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ДО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система методического сопровождения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инициатив семьи. Организовано единое с родителями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пространство для обмена опытом, знаниями, идеями, для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и решения конкретных воспитательных задач. </w:t>
      </w:r>
    </w:p>
    <w:p w:rsidR="00FE61AD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 ДО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придает важное значение организации физического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укреплению и сохранению здоровья воспитанников.</w:t>
      </w:r>
    </w:p>
    <w:p w:rsidR="00833412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уделяется двигательному режиму, смене статичных поз в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 моментах, использованию здоровьесберегающих технологий,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корригирующей гимнастики и закаливающим мероприятиям.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Освоение ребенком культурного наследия человечества, социальных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ролей, правил, морально-этических норм, формирование навыка быть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 к поиску решений в неоп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ределенных условиях эффективнее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происходят во взаимодействии взрослых и детей при подготовке и во время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проведения значимых событий и традиционных мероприятий. </w:t>
      </w:r>
    </w:p>
    <w:p w:rsidR="00833412" w:rsidRPr="00685B8A" w:rsidRDefault="00833412" w:rsidP="00002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412" w:rsidRPr="00685B8A" w:rsidRDefault="00FA5F29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Традиции и ритуалы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самая содержательная составляющая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 дошкольной организации.</w:t>
      </w:r>
    </w:p>
    <w:p w:rsidR="00A004B3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Мероприятия в рамках календарного плана воспитательной работы 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событийные общесадовские мероприятия, в которых участвуют дети всех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групп (декада инвалидов, праздник мам, социальные акции,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спортивные игры), совместные детско-взрослые проекты. </w:t>
      </w:r>
    </w:p>
    <w:p w:rsidR="009A445C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A004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праздников: государственные, традиционные праздники культуры.</w:t>
      </w:r>
    </w:p>
    <w:p w:rsidR="00A004B3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недели: Неделя здоровья, Неделя безопасности, Неделя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психологии и др. социальные акции.</w:t>
      </w:r>
    </w:p>
    <w:p w:rsidR="0090085A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уделяем празднованию Дня Победы, используя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традиции:</w:t>
      </w:r>
    </w:p>
    <w:p w:rsidR="0090085A" w:rsidRPr="00685B8A" w:rsidRDefault="00FA5F29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Бессмертный полк;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Мастерская «Подарок ветерану»;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Стена памяти;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Свеча памяти;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Письмо солдату;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Георгиевская ленточка;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Окна Победы.</w:t>
      </w:r>
    </w:p>
    <w:p w:rsidR="0090085A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Также </w:t>
      </w:r>
      <w:r w:rsidR="000A28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ДОО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0A28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настоящего времени: Подарок солдату (тесно с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родительской общностью).</w:t>
      </w:r>
    </w:p>
    <w:p w:rsidR="002217C9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Экологические акции по формированию ценности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(накорми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птиц, создание «Столовой для пернатых»; Красная книга природы; сбор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макулатуры); «Эколята-дошколята».</w:t>
      </w:r>
    </w:p>
    <w:p w:rsidR="003B0B68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 понятие «традиции» обязывает </w:t>
      </w:r>
      <w:r w:rsidR="003B0B6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русские народные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 воспитательной деятельности. Это осуществля</w:t>
      </w:r>
      <w:r w:rsidR="003B0B6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моменты (прогулки) и детско-взрослые проекты.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Традицией стало совместное оформление стен к различным датам. </w:t>
      </w:r>
    </w:p>
    <w:p w:rsidR="00D669F9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группы поддержива</w:t>
      </w:r>
      <w:r w:rsidR="00D669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традиции: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Утренний круг - это форма организации образовательной деятельности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и детей в режимном моменте. Не только приветствие детей,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на предстоящий день, создание доброжелательной атмосферы,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эффективное знакомство детей с г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символикой, учим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РФ в старших группах.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«Вечерний круг» подвод</w:t>
      </w:r>
      <w:r w:rsidR="000557B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 прошедшему дню: что</w:t>
      </w:r>
      <w:r w:rsidR="000A28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планировали, что получилось, над чем нужно поработать, отмечаем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моменты.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перед сном» - ритуал в младших группах.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«Новости выходного дня» - по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понедельникам ребята рассказывают,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провели выходные.</w:t>
      </w:r>
    </w:p>
    <w:p w:rsidR="00DF608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Ритуал «Чествование именинника» объединяет ребят и мотивирует на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дружный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хоровод, изготовление подарка, теплые поздравления.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«Наша гордость» - на стенде вывешиваются благодарности,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детей, тем самым отмечая их успехи в различных конкурсах,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соревнованиях, олимпиадах.</w:t>
      </w:r>
    </w:p>
    <w:p w:rsidR="00A36A3C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«Светофор питания»: речь идет о регулировании питания. Педагоги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курсы «Основы здорового питания (для детей дошкольного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возраста)». Перед приемом пищи с детьми обсужда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6A3C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 меню 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рассуждаем об их пользе, обращая внимание на поведение за столом.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Провод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«Разговоры о здоровом питании» с целью формирования у детей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представлений и навыков рационального питания и здорового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 жизни. 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«Радуга семейных традиций», в которой активно принимают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семьи воспитанников для повышения роли и ответственности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в гражданском воспитании ребёнка.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составляющие уклада, традиции и ритуалы помогают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атмосферу, когда дети и педагоги действительно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ощущают себя членами единого сообщества. Все Традиции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объединены воспитательным компонентом.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сложившийся уклад в ДО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единым, как для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обязательной части Программы, так и части, формируемой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Уклад, в качестве установившегося порядка жизни ДО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мировосприятие, гармонизацию интересов и возможностей совместной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детских, взрослы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детско-взрослых общностей в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 дошкольного образования. 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ДО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его необходимый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фундамент, основа и инструмент воспитания.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квалифицированными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 работниками ДОО в течение всего времени пребывания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 детском саду.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 воспитателя в общностях как значимая</w:t>
      </w:r>
      <w:r w:rsidR="00B90920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составляющая уклада</w:t>
      </w:r>
      <w:r w:rsidR="00B90920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поведения взрослых в детском саду направлена на создание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воспитывающей среды как условия решения возрастных задач воспитания.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Общая психологическая атмосфера, эмоциональный настрой группы,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спокойная обстановка, отсутствие спешки, разумная сбалансированность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- это необходимые условия нормальной жизни и развития детей.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 должен соблюдать кодекс нормы профессиональной этики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поведения: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всегда выходит навстречу родителям и приветствует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 детей первым;</w:t>
      </w:r>
    </w:p>
    <w:p w:rsidR="00B90920" w:rsidRPr="00685B8A" w:rsidRDefault="00B90920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 - всегда обязательная часть приветствия;</w:t>
      </w:r>
    </w:p>
    <w:p w:rsidR="00B90920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описывает события и ситуации, но не даёт им оценки;</w:t>
      </w:r>
    </w:p>
    <w:p w:rsidR="00B90920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не обвиняет родителей и не возлагает на них ответственность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поведени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детском саду;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тон общения ровный и дружелюбный, исключается повышение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голоса;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заинтересованно слушать собеседника и сопереживать ему;</w:t>
      </w:r>
    </w:p>
    <w:p w:rsidR="00196A62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видеть и слышать воспитанника, сопереживать ему;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и самообладание, выдержка в отношениях с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детьми;</w:t>
      </w:r>
    </w:p>
    <w:p w:rsidR="00196A62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быстро и правильно оценивать сложившуюся обстановку и в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время не торопиться с выводами о поведении и способностях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воспитанников;</w:t>
      </w:r>
    </w:p>
    <w:p w:rsidR="00F946BF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сочетать мягкий эмоциональный и деловой тон в отношениях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детьми;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br/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воспитанникам;</w:t>
      </w:r>
    </w:p>
    <w:p w:rsidR="00F946BF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возрастных и индивидуальных особенностей воспитанников;</w:t>
      </w:r>
    </w:p>
    <w:p w:rsidR="00196A62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внешнего вида статусу воспитателя детского сада.</w:t>
      </w:r>
    </w:p>
    <w:p w:rsidR="00136DDD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части программы, формируемой участниками образовательных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отношений особое внимание уделяется развитию духовно-нравственных и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патриотических качеств личности, любви к одному краю, Родине, гордости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 ее достижения, уверенности в том, что 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Тверской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край</w:t>
      </w:r>
      <w:r w:rsidR="00136DDD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многонациональный регион с героическим пошлым, с устоявшимися</w:t>
      </w:r>
      <w:r w:rsidR="00136DDD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традициями.</w:t>
      </w:r>
    </w:p>
    <w:p w:rsidR="00F968F5" w:rsidRPr="00685B8A" w:rsidRDefault="00F968F5" w:rsidP="0043433C">
      <w:pPr>
        <w:spacing w:after="0"/>
        <w:jc w:val="both"/>
        <w:rPr>
          <w:sz w:val="24"/>
          <w:szCs w:val="24"/>
          <w:highlight w:val="yellow"/>
        </w:rPr>
      </w:pPr>
    </w:p>
    <w:p w:rsidR="00F968F5" w:rsidRPr="00685B8A" w:rsidRDefault="00F968F5" w:rsidP="0043433C">
      <w:pPr>
        <w:pStyle w:val="1f2"/>
        <w:shd w:val="clear" w:color="auto" w:fill="auto"/>
        <w:tabs>
          <w:tab w:val="left" w:pos="1575"/>
        </w:tabs>
        <w:spacing w:before="0" w:line="276" w:lineRule="auto"/>
        <w:jc w:val="both"/>
        <w:rPr>
          <w:b/>
          <w:bCs/>
          <w:sz w:val="24"/>
          <w:szCs w:val="24"/>
        </w:rPr>
      </w:pPr>
      <w:r w:rsidRPr="00685B8A">
        <w:rPr>
          <w:b/>
          <w:bCs/>
          <w:sz w:val="24"/>
          <w:szCs w:val="24"/>
        </w:rPr>
        <w:t>Воспитывающая среда ДОО</w:t>
      </w:r>
    </w:p>
    <w:p w:rsidR="003A5F75" w:rsidRPr="00685B8A" w:rsidRDefault="00AB5B5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Воспитывающая среда – это особая форма организация </w:t>
      </w:r>
      <w:r w:rsidR="00E5341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процесса, реализующего цель и задачи воспитания.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Воспитывающая среда определяется целью и задачами воспитания,</w:t>
      </w:r>
      <w:r w:rsidR="00AB5B5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духовно-нравственными и социокультурными ценностями, образцами и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практиками. Основными характеристиками воспитывающей среды являются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ее насыщенность и структурированность.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Воспитывающая среда раскрывает ценности и смыслы, заложенные в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укладе. Воспитывающая среда включает совокупность различных условий,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предполагающих возможность встречи и взаимодействия детей и взрослых в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приобщения к традиционным ценностям российского общества.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Пространство, в рамках которого происходит процесс воспитания,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воспитывающей средой.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организации воспитательной деятельности учитыва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принципы: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возрастные и индивидуальны особенности детей;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культуросообразный характер воспитания;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системный характер воспитания, направленный на формирование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целостной картины мира;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применение системно-деятельностного подхода с детьми;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непосредственное привлечение родителей к процессу воспитания.</w:t>
      </w:r>
    </w:p>
    <w:p w:rsidR="00397C6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 в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выстраивается с учетом концепции</w:t>
      </w:r>
      <w:r w:rsidR="00397C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развития и воспитания личности гражданина России.</w:t>
      </w:r>
    </w:p>
    <w:p w:rsidR="00C112AC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среда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духовное, материальное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(предметное), событийное и информационное наполнение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личности, создающее условия для ее самореализации,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саморазвития, раскрытия творческого потенциала.</w:t>
      </w:r>
    </w:p>
    <w:p w:rsidR="00C112AC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Стержнем годового цикла воспитательной работы являются общие для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событийные мероприятия, в которых участвуют дети разных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возрастов. Межвозрастное взаимодействие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дошкольников способствует их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взаимообучению и взаимовоспитанию. Общение младших по возрасту ребят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старшими создает благоприятные условия для формирования дружеских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 положительных эмоций, проявления уважения,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самостоятельности. Это дает больший воспитательный результат, чем прямое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педагога.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существует практика коллективного планирования, разработки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проведения общих мероприятий.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художественная литература и народное творчество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 рассматриваются педагогами ДОУ в качестве наиболее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доступных и действенных в воспитательном отношении искусства,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 развитие общечеловеческими и национальными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ценностными установками.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воспитательным ресурсом по приобщению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 к истории и культуре своей Отчизны и своего родного края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использование мини-музея ДОУ. Музейная педагогика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нами как ценность, обладающая исторической и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значимостью.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организовано единое с родителями образовательное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для обмена опытом, знаниями, идеями, для обсуждения и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конкретных воспитательных задач.</w:t>
      </w:r>
    </w:p>
    <w:p w:rsidR="00F968F5" w:rsidRPr="00685B8A" w:rsidRDefault="00E5341A" w:rsidP="002D76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наполнение осуществляется посредством личного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 а также информационные стенды, социальные сети, официальный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ДОУ.</w:t>
      </w:r>
    </w:p>
    <w:p w:rsidR="00F968F5" w:rsidRPr="00685B8A" w:rsidRDefault="00F968F5" w:rsidP="00F968F5">
      <w:pPr>
        <w:pStyle w:val="1f2"/>
        <w:shd w:val="clear" w:color="auto" w:fill="auto"/>
        <w:tabs>
          <w:tab w:val="left" w:pos="1560"/>
        </w:tabs>
        <w:spacing w:before="0" w:line="379" w:lineRule="exact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Общности ДОО</w:t>
      </w:r>
    </w:p>
    <w:p w:rsidR="00F968F5" w:rsidRPr="00685B8A" w:rsidRDefault="00F968F5" w:rsidP="00F968F5">
      <w:pPr>
        <w:pStyle w:val="1f2"/>
        <w:shd w:val="clear" w:color="auto" w:fill="auto"/>
        <w:tabs>
          <w:tab w:val="left" w:pos="1022"/>
        </w:tabs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 ДОО выделяются следующие общности:</w:t>
      </w:r>
    </w:p>
    <w:p w:rsidR="00F968F5" w:rsidRPr="00685B8A" w:rsidRDefault="00F968F5" w:rsidP="00545E1B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Педагог - дети, </w:t>
      </w:r>
    </w:p>
    <w:p w:rsidR="00F968F5" w:rsidRPr="00685B8A" w:rsidRDefault="00F968F5" w:rsidP="00545E1B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Родители (законные представители) - ребёнок (дети), </w:t>
      </w:r>
    </w:p>
    <w:p w:rsidR="00F968F5" w:rsidRPr="00685B8A" w:rsidRDefault="00F968F5" w:rsidP="00545E1B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Педагог - родители (законные представители).</w:t>
      </w:r>
    </w:p>
    <w:p w:rsidR="00F968F5" w:rsidRPr="00685B8A" w:rsidRDefault="00F968F5" w:rsidP="00545E1B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Дети-дети</w:t>
      </w:r>
    </w:p>
    <w:p w:rsidR="00F968F5" w:rsidRPr="00685B8A" w:rsidRDefault="00F968F5" w:rsidP="00545E1B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Педагог-педагог</w:t>
      </w:r>
    </w:p>
    <w:p w:rsidR="00F968F5" w:rsidRPr="00685B8A" w:rsidRDefault="00F968F5" w:rsidP="00545E1B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Родители (законные представители) – родители (законные представители)</w:t>
      </w:r>
    </w:p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right="20"/>
        <w:jc w:val="both"/>
        <w:rPr>
          <w:b/>
          <w:bCs/>
          <w:sz w:val="24"/>
          <w:szCs w:val="24"/>
        </w:rPr>
      </w:pPr>
    </w:p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Ценности и цели</w:t>
      </w:r>
      <w:r w:rsidRPr="00685B8A">
        <w:rPr>
          <w:sz w:val="24"/>
          <w:szCs w:val="24"/>
        </w:rPr>
        <w:t xml:space="preserve">: </w:t>
      </w:r>
    </w:p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</w:p>
    <w:tbl>
      <w:tblPr>
        <w:tblStyle w:val="af8"/>
        <w:tblW w:w="0" w:type="auto"/>
        <w:tblInd w:w="20" w:type="dxa"/>
        <w:tblLook w:val="04A0"/>
      </w:tblPr>
      <w:tblGrid>
        <w:gridCol w:w="3490"/>
        <w:gridCol w:w="3686"/>
        <w:gridCol w:w="2977"/>
      </w:tblGrid>
      <w:tr w:rsidR="00F968F5" w:rsidRPr="00685B8A" w:rsidTr="00F968F5">
        <w:tc>
          <w:tcPr>
            <w:tcW w:w="3490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профессионального сообщества</w:t>
            </w:r>
          </w:p>
        </w:tc>
        <w:tc>
          <w:tcPr>
            <w:tcW w:w="3686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профессионально- родительского сообщества</w:t>
            </w:r>
          </w:p>
        </w:tc>
        <w:tc>
          <w:tcPr>
            <w:tcW w:w="2977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детско-взрослого сообщества</w:t>
            </w:r>
          </w:p>
        </w:tc>
      </w:tr>
      <w:tr w:rsidR="00F968F5" w:rsidRPr="00685B8A" w:rsidTr="00F968F5">
        <w:tc>
          <w:tcPr>
            <w:tcW w:w="3490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Ценность детства и каждого ребенка как личности.</w:t>
            </w:r>
          </w:p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Ценность принятия и уважения.</w:t>
            </w:r>
          </w:p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Ценности доверия, дружбы, ответственности и заботы.</w:t>
            </w:r>
          </w:p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</w:p>
    <w:p w:rsidR="00F968F5" w:rsidRPr="00685B8A" w:rsidRDefault="00F968F5" w:rsidP="00F968F5">
      <w:pPr>
        <w:pStyle w:val="1f2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Особенности организации всех общностей и их роль в процессе воспитания детей</w:t>
      </w:r>
      <w:r w:rsidRPr="00685B8A">
        <w:rPr>
          <w:sz w:val="24"/>
          <w:szCs w:val="24"/>
        </w:rPr>
        <w:t>:</w:t>
      </w:r>
    </w:p>
    <w:p w:rsidR="00F968F5" w:rsidRPr="00685B8A" w:rsidRDefault="00F968F5" w:rsidP="00F968F5">
      <w:pPr>
        <w:pStyle w:val="1f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  <w:u w:val="single"/>
        </w:rPr>
        <w:t>Профессиональная общность</w:t>
      </w:r>
      <w:r w:rsidRPr="00685B8A">
        <w:rPr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</w:t>
      </w:r>
      <w:r w:rsidRPr="00685B8A">
        <w:rPr>
          <w:sz w:val="24"/>
          <w:szCs w:val="24"/>
        </w:rPr>
        <w:lastRenderedPageBreak/>
        <w:t>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Воспитатель, а также другие сотрудники: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являются примером в формировании полноценных и сформированных ценностных ориентиров, норм общения и поведения;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мотивируют детей к общению друг с другом, поощряют даже самые незначительные стремления к общению и взаимодействию;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заботятся о том, чтобы дети непрерывно приобретали опыт общения на основе чувства доброжелательности;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учат детей совместной деятельности, насыщают их жизнь событиями, которые сплачивали бы и объединяли ребят;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воспитывают в детях чувство ответственности перед группой за свое поведение.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  <w:u w:val="single"/>
        </w:rPr>
        <w:t>Профессионально-родительская общность</w:t>
      </w:r>
      <w:r w:rsidRPr="00685B8A">
        <w:rPr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6F53E1" w:rsidRPr="00685B8A" w:rsidRDefault="006F53E1" w:rsidP="00F968F5">
      <w:pPr>
        <w:pStyle w:val="1f2"/>
        <w:spacing w:before="0" w:line="276" w:lineRule="auto"/>
        <w:jc w:val="both"/>
        <w:rPr>
          <w:sz w:val="24"/>
          <w:szCs w:val="24"/>
        </w:rPr>
      </w:pP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</w:p>
    <w:p w:rsidR="006F53E1" w:rsidRPr="00685B8A" w:rsidRDefault="00F968F5" w:rsidP="006F53E1">
      <w:pPr>
        <w:pStyle w:val="1f2"/>
        <w:spacing w:before="0" w:line="276" w:lineRule="auto"/>
        <w:ind w:left="720"/>
        <w:jc w:val="both"/>
        <w:rPr>
          <w:sz w:val="24"/>
          <w:szCs w:val="24"/>
        </w:rPr>
      </w:pPr>
      <w:r w:rsidRPr="00685B8A">
        <w:rPr>
          <w:sz w:val="24"/>
          <w:szCs w:val="24"/>
          <w:u w:val="single"/>
        </w:rPr>
        <w:t>Детско-взрослая общность</w:t>
      </w:r>
      <w:r w:rsidR="006F53E1" w:rsidRPr="00685B8A">
        <w:rPr>
          <w:sz w:val="24"/>
          <w:szCs w:val="24"/>
          <w:u w:val="single"/>
        </w:rPr>
        <w:t>.</w:t>
      </w:r>
    </w:p>
    <w:p w:rsidR="00F968F5" w:rsidRPr="00685B8A" w:rsidRDefault="00F968F5" w:rsidP="006F53E1">
      <w:pPr>
        <w:pStyle w:val="1f2"/>
        <w:spacing w:before="0" w:line="276" w:lineRule="auto"/>
        <w:ind w:firstLine="36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F968F5" w:rsidRPr="00685B8A" w:rsidRDefault="00F968F5" w:rsidP="00F968F5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F968F5" w:rsidRPr="00685B8A" w:rsidRDefault="00F968F5" w:rsidP="00F968F5">
      <w:pPr>
        <w:pStyle w:val="1f2"/>
        <w:shd w:val="clear" w:color="auto" w:fill="auto"/>
        <w:spacing w:before="0" w:after="16" w:line="276" w:lineRule="auto"/>
        <w:jc w:val="both"/>
        <w:rPr>
          <w:b/>
          <w:bCs/>
          <w:sz w:val="24"/>
          <w:szCs w:val="24"/>
        </w:rPr>
      </w:pPr>
    </w:p>
    <w:p w:rsidR="00F968F5" w:rsidRPr="00685B8A" w:rsidRDefault="00F968F5" w:rsidP="00F968F5">
      <w:pPr>
        <w:pStyle w:val="1f2"/>
        <w:shd w:val="clear" w:color="auto" w:fill="auto"/>
        <w:spacing w:before="0" w:after="16" w:line="276" w:lineRule="auto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Особенности обеспечения возможности разновозрастного взаимодействия детей</w:t>
      </w:r>
      <w:r w:rsidRPr="00685B8A">
        <w:rPr>
          <w:sz w:val="24"/>
          <w:szCs w:val="24"/>
        </w:rPr>
        <w:t>:</w:t>
      </w:r>
    </w:p>
    <w:p w:rsidR="00F968F5" w:rsidRPr="00685B8A" w:rsidRDefault="00F968F5" w:rsidP="00F968F5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Одним из видов детских общностей являются разновозрастные детские общности. В ДОО обеспечена возможность взаимодействия ребенка как со старшими, так и с младшими детьми на </w:t>
      </w:r>
      <w:r w:rsidRPr="00685B8A">
        <w:rPr>
          <w:sz w:val="24"/>
          <w:szCs w:val="24"/>
        </w:rPr>
        <w:lastRenderedPageBreak/>
        <w:t xml:space="preserve">прогулке, во время общих мероприятий и праздников, на выездах за территорию детского сада, на экскурсиях. </w:t>
      </w: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 и ответственности.</w:t>
      </w:r>
    </w:p>
    <w:p w:rsidR="00C33947" w:rsidRPr="00685B8A" w:rsidRDefault="00A65A77" w:rsidP="00C33947">
      <w:pPr>
        <w:pStyle w:val="1f2"/>
        <w:shd w:val="clear" w:color="auto" w:fill="auto"/>
        <w:spacing w:before="0" w:line="374" w:lineRule="exact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Задачи воспитания</w:t>
      </w:r>
      <w:r w:rsidR="00230320" w:rsidRPr="00685B8A">
        <w:rPr>
          <w:b/>
          <w:bCs/>
          <w:sz w:val="24"/>
          <w:szCs w:val="24"/>
        </w:rPr>
        <w:t xml:space="preserve"> </w:t>
      </w:r>
      <w:r w:rsidR="00C33947" w:rsidRPr="00685B8A">
        <w:rPr>
          <w:b/>
          <w:bCs/>
          <w:sz w:val="24"/>
          <w:szCs w:val="24"/>
        </w:rPr>
        <w:t>ДО</w:t>
      </w:r>
      <w:r w:rsidR="00DD4156" w:rsidRPr="00685B8A">
        <w:rPr>
          <w:b/>
          <w:bCs/>
          <w:sz w:val="24"/>
          <w:szCs w:val="24"/>
        </w:rPr>
        <w:t>О</w:t>
      </w:r>
    </w:p>
    <w:p w:rsidR="00C33947" w:rsidRPr="00685B8A" w:rsidRDefault="00C33947" w:rsidP="00061E68">
      <w:pPr>
        <w:pStyle w:val="1f2"/>
        <w:shd w:val="clear" w:color="auto" w:fill="auto"/>
        <w:spacing w:before="0" w:line="374" w:lineRule="exact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Интегрированы в каждую </w:t>
      </w:r>
      <w:r w:rsidR="00A65A77" w:rsidRPr="00685B8A">
        <w:rPr>
          <w:sz w:val="24"/>
          <w:szCs w:val="24"/>
        </w:rPr>
        <w:t>образовательн</w:t>
      </w:r>
      <w:r w:rsidRPr="00685B8A">
        <w:rPr>
          <w:sz w:val="24"/>
          <w:szCs w:val="24"/>
        </w:rPr>
        <w:t>ую</w:t>
      </w:r>
      <w:r w:rsidR="00A65A77" w:rsidRPr="00685B8A">
        <w:rPr>
          <w:sz w:val="24"/>
          <w:szCs w:val="24"/>
        </w:rPr>
        <w:t xml:space="preserve"> област</w:t>
      </w:r>
      <w:r w:rsidRPr="00685B8A">
        <w:rPr>
          <w:sz w:val="24"/>
          <w:szCs w:val="24"/>
        </w:rPr>
        <w:t>ь и отражены в п 2.1 Программы</w:t>
      </w:r>
      <w:r w:rsidR="00A65A77" w:rsidRPr="00685B8A">
        <w:rPr>
          <w:sz w:val="24"/>
          <w:szCs w:val="24"/>
        </w:rPr>
        <w:t>.</w:t>
      </w:r>
    </w:p>
    <w:p w:rsidR="007B47B5" w:rsidRPr="00685B8A" w:rsidRDefault="007B47B5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</w:p>
    <w:p w:rsidR="00C33947" w:rsidRPr="00685B8A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родителями (законными представителями)</w:t>
      </w:r>
      <w:r w:rsidR="005F595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 w:rsidR="00DD415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7B5" w:rsidRPr="00685B8A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реализации РПВ используются формы сотрудничества с семьями воспитанников, описанные в п. 2.5 Программы. </w:t>
      </w:r>
    </w:p>
    <w:p w:rsidR="00C33947" w:rsidRPr="00685B8A" w:rsidRDefault="00C33947" w:rsidP="007B47B5">
      <w:pPr>
        <w:tabs>
          <w:tab w:val="left" w:pos="1766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События </w:t>
      </w:r>
      <w:r w:rsidR="007B47B5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DD4156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33947" w:rsidRPr="00685B8A" w:rsidRDefault="00C33947" w:rsidP="007B47B5">
      <w:pPr>
        <w:spacing w:after="0" w:line="379" w:lineRule="exact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воспитательной направленности; праздники; общие дела;</w:t>
      </w:r>
    </w:p>
    <w:p w:rsidR="007B47B5" w:rsidRPr="00685B8A" w:rsidRDefault="00C33947" w:rsidP="007B47B5">
      <w:pPr>
        <w:spacing w:after="0" w:line="379" w:lineRule="exact"/>
        <w:ind w:right="1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ритмы жизни (утренний и вечерний круг, прогулка); </w:t>
      </w:r>
    </w:p>
    <w:p w:rsidR="003E26D2" w:rsidRPr="00685B8A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моменты (прием пищи, подготовка ко сну и</w:t>
      </w:r>
      <w:r w:rsidR="005F595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прочее); </w:t>
      </w:r>
    </w:p>
    <w:p w:rsidR="003E26D2" w:rsidRPr="00685B8A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игра; </w:t>
      </w:r>
    </w:p>
    <w:p w:rsidR="007B47B5" w:rsidRPr="00685B8A" w:rsidRDefault="00C33947" w:rsidP="00061E68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деятельность детей.</w:t>
      </w:r>
    </w:p>
    <w:p w:rsidR="007B47B5" w:rsidRPr="00685B8A" w:rsidRDefault="00C33947" w:rsidP="00DD4156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видам организации совместной деятельности в образовательных ситуациях в ДОО </w:t>
      </w:r>
      <w:r w:rsidR="007B47B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:rsidR="00C33947" w:rsidRPr="00685B8A" w:rsidRDefault="00C33947" w:rsidP="00C3394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6A2D23" w:rsidRPr="00685B8A" w:rsidRDefault="00C33947" w:rsidP="00061E68">
      <w:pPr>
        <w:spacing w:after="0" w:line="379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70338A" w:rsidRDefault="0070338A" w:rsidP="006A2D23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3E1" w:rsidRPr="00685B8A" w:rsidRDefault="00C33947" w:rsidP="006A2D23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предметно-пространственной среды</w:t>
      </w:r>
    </w:p>
    <w:p w:rsidR="00061E68" w:rsidRPr="00685B8A" w:rsidRDefault="00C33947" w:rsidP="005A7A21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="00DB52E4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редусматрива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 xml:space="preserve">- 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знаки и символы государства, региона (флаги, гербы РФ, Тверской области, Лихославльского муниципального округа);</w:t>
      </w:r>
    </w:p>
    <w:p w:rsidR="0031496E" w:rsidRPr="00685B8A" w:rsidRDefault="0070338A" w:rsidP="005A7A21">
      <w:pPr>
        <w:tabs>
          <w:tab w:val="left" w:pos="851"/>
        </w:tabs>
        <w:spacing w:after="0"/>
        <w:ind w:right="20" w:firstLine="72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- </w:t>
      </w:r>
      <w:r w:rsidR="0031496E" w:rsidRPr="00685B8A">
        <w:rPr>
          <w:rStyle w:val="fontstyle01"/>
          <w:sz w:val="24"/>
          <w:szCs w:val="24"/>
        </w:rPr>
        <w:t>компоненты среды, отражающие региональные, этнографические и</w:t>
      </w:r>
      <w:r w:rsidR="0031496E" w:rsidRPr="00685B8A">
        <w:rPr>
          <w:color w:val="000000"/>
          <w:sz w:val="24"/>
          <w:szCs w:val="24"/>
        </w:rPr>
        <w:br/>
      </w:r>
      <w:r w:rsidR="0031496E" w:rsidRPr="00685B8A">
        <w:rPr>
          <w:rStyle w:val="fontstyle01"/>
          <w:sz w:val="24"/>
          <w:szCs w:val="24"/>
        </w:rPr>
        <w:t>другие особенности социокультурных условий, в которых находится ДОО;</w:t>
      </w:r>
      <w:r w:rsidR="0031496E" w:rsidRPr="00685B8A">
        <w:rPr>
          <w:color w:val="000000"/>
          <w:sz w:val="24"/>
          <w:szCs w:val="24"/>
        </w:rPr>
        <w:br/>
      </w:r>
      <w:r w:rsidR="0031496E" w:rsidRPr="00685B8A">
        <w:rPr>
          <w:rStyle w:val="fontstyle01"/>
          <w:sz w:val="24"/>
          <w:szCs w:val="24"/>
        </w:rPr>
        <w:t xml:space="preserve">           - компоненты среды отвечают требованиям ФГОС ДО: экологичность,</w:t>
      </w:r>
      <w:r w:rsidR="0031496E" w:rsidRPr="00685B8A">
        <w:rPr>
          <w:color w:val="000000"/>
          <w:sz w:val="24"/>
          <w:szCs w:val="24"/>
        </w:rPr>
        <w:br/>
      </w:r>
      <w:r w:rsidR="0031496E" w:rsidRPr="00685B8A">
        <w:rPr>
          <w:rStyle w:val="fontstyle01"/>
          <w:sz w:val="24"/>
          <w:szCs w:val="24"/>
        </w:rPr>
        <w:t>природосообразность, безопасность;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 обеспечивают детям возможность общения, игры</w:t>
      </w:r>
      <w:r w:rsidRPr="00685B8A">
        <w:rPr>
          <w:color w:val="000000"/>
          <w:sz w:val="24"/>
          <w:szCs w:val="24"/>
        </w:rPr>
        <w:br/>
      </w:r>
      <w:r w:rsidRPr="00685B8A">
        <w:rPr>
          <w:rStyle w:val="fontstyle01"/>
          <w:sz w:val="24"/>
          <w:szCs w:val="24"/>
        </w:rPr>
        <w:t>и совместной деятельности;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отражающие ценность семьи, людей разных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поколений, радость общения с семьей (совместные детско-родительские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проекты, выставки «Мое генеалогическое древо», выставки детских рисунков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«Милая мамочка», «Любимая бабушка», «Папа может все, что угодно»,</w:t>
      </w:r>
      <w:r w:rsidR="0070338A">
        <w:rPr>
          <w:color w:val="000000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«Мама, папа, я – спортивная семья» и т.д., опросники, анкеты для родителей,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совместные праздничные мероприятия);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 xml:space="preserve"> 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 («Исследовательские</w:t>
      </w:r>
      <w:r w:rsidRPr="00685B8A">
        <w:rPr>
          <w:color w:val="000000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центры», «Цен</w:t>
      </w:r>
      <w:r w:rsidR="0049287A" w:rsidRPr="00685B8A">
        <w:rPr>
          <w:rStyle w:val="fontstyle01"/>
          <w:sz w:val="24"/>
          <w:szCs w:val="24"/>
        </w:rPr>
        <w:t>тры природы» в группах</w:t>
      </w:r>
      <w:r w:rsidRPr="00685B8A">
        <w:rPr>
          <w:rStyle w:val="fontstyle01"/>
          <w:sz w:val="24"/>
          <w:szCs w:val="24"/>
        </w:rPr>
        <w:t>, литература,</w:t>
      </w:r>
      <w:r w:rsidR="0049287A" w:rsidRPr="00685B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 xml:space="preserve">демонстрационный материал, </w:t>
      </w:r>
      <w:r w:rsidR="0049287A" w:rsidRPr="00685B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дидактические пособия);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обеспечивающие ребёнку возможность посильного труда, а также отражающие ценности труда в жизни человека и государства («Уголок дежурства» в групповых ячейках, инвентарь для уборки на прогулочных площадках и верандах);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 (музыкально-спортивный зал со спортивным инвентарем, памятки, алгоритмы, схемы по мытью рук, по порядку одевания на прогулку, демонстрационный материал, литература, дидактические пособия);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 (демонстрационный материал, литература, дидактические пособия).</w:t>
      </w:r>
    </w:p>
    <w:p w:rsidR="00061E68" w:rsidRPr="00685B8A" w:rsidRDefault="0031496E" w:rsidP="005A7A21">
      <w:pPr>
        <w:spacing w:after="0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B8A">
        <w:rPr>
          <w:rStyle w:val="fontstyle01"/>
          <w:sz w:val="24"/>
          <w:szCs w:val="24"/>
        </w:rPr>
        <w:t>Среда в ДО</w:t>
      </w:r>
      <w:r w:rsidR="0049287A" w:rsidRPr="00685B8A">
        <w:rPr>
          <w:rStyle w:val="fontstyle01"/>
          <w:sz w:val="24"/>
          <w:szCs w:val="24"/>
        </w:rPr>
        <w:t>О</w:t>
      </w:r>
      <w:r w:rsidRPr="00685B8A">
        <w:rPr>
          <w:rStyle w:val="fontstyle01"/>
          <w:sz w:val="24"/>
          <w:szCs w:val="24"/>
        </w:rPr>
        <w:t xml:space="preserve"> гармонична и эстетически привлекательна. При выборе материалов и игрушек для РППС администрация ДО</w:t>
      </w:r>
      <w:r w:rsidR="0049287A" w:rsidRPr="00685B8A">
        <w:rPr>
          <w:rStyle w:val="fontstyle01"/>
          <w:sz w:val="24"/>
          <w:szCs w:val="24"/>
        </w:rPr>
        <w:t>О</w:t>
      </w:r>
      <w:r w:rsidRPr="00685B8A">
        <w:rPr>
          <w:rStyle w:val="fontstyle01"/>
          <w:sz w:val="24"/>
          <w:szCs w:val="24"/>
        </w:rPr>
        <w:t xml:space="preserve"> ориентируется на продукцию отечественных и территориальных производителей. Игрушки, материалы и оборудование соответствуют</w:t>
      </w:r>
      <w:r w:rsidRPr="00685B8A">
        <w:rPr>
          <w:color w:val="000000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возрастным задачам воспитания детей дошкольного возраста и имеют</w:t>
      </w:r>
      <w:r w:rsidR="009566AB" w:rsidRPr="00685B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документы, подтверждающие соответствие требованиям безопасности.</w:t>
      </w:r>
    </w:p>
    <w:p w:rsidR="005F5951" w:rsidRPr="00685B8A" w:rsidRDefault="005F5951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3E1" w:rsidRPr="00685B8A" w:rsidRDefault="00C33947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партнерство</w:t>
      </w:r>
    </w:p>
    <w:p w:rsidR="007975F8" w:rsidRPr="00685B8A" w:rsidRDefault="007975F8" w:rsidP="007975F8">
      <w:pPr>
        <w:spacing w:after="0" w:line="379" w:lineRule="exact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Реализация воспитательного потенциала социального партнерства предусматривает привлечение социальных партнеров по взаимодействию в воспитательно-образовательном процессе.</w:t>
      </w:r>
    </w:p>
    <w:p w:rsidR="007975F8" w:rsidRPr="00685B8A" w:rsidRDefault="007975F8" w:rsidP="007975F8">
      <w:pPr>
        <w:spacing w:after="0" w:line="37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B8A">
        <w:rPr>
          <w:rStyle w:val="fontstyle01"/>
          <w:sz w:val="24"/>
          <w:szCs w:val="24"/>
        </w:rPr>
        <w:t>В рамках сетевого взаимодействия ДОУ сотрудничает с социальными партнерами:</w:t>
      </w:r>
    </w:p>
    <w:p w:rsidR="007975F8" w:rsidRPr="00685B8A" w:rsidRDefault="007975F8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797"/>
        <w:gridCol w:w="3982"/>
        <w:gridCol w:w="2094"/>
      </w:tblGrid>
      <w:tr w:rsidR="007975F8" w:rsidRPr="00685B8A" w:rsidTr="007975F8">
        <w:trPr>
          <w:cantSplit/>
          <w:trHeight w:val="1170"/>
        </w:trPr>
        <w:tc>
          <w:tcPr>
            <w:tcW w:w="847" w:type="pct"/>
            <w:textDirection w:val="btLr"/>
          </w:tcPr>
          <w:p w:rsidR="007975F8" w:rsidRPr="00685B8A" w:rsidRDefault="007975F8" w:rsidP="0079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Направле-ние</w:t>
            </w:r>
          </w:p>
          <w:p w:rsidR="007975F8" w:rsidRPr="00685B8A" w:rsidRDefault="007975F8" w:rsidP="0079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7975F8" w:rsidRPr="00685B8A" w:rsidRDefault="007975F8" w:rsidP="0079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5F8" w:rsidRPr="00685B8A" w:rsidTr="007975F8">
        <w:trPr>
          <w:trHeight w:val="858"/>
        </w:trPr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ТОИУУ г. Тверь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Курсы  повышения квалификации, участие в смотрах, семинарах, конференциях, обмен опытом. 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 ТОИУУ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7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города  и округа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РМК </w:t>
            </w:r>
          </w:p>
        </w:tc>
      </w:tr>
      <w:tr w:rsidR="007975F8" w:rsidRPr="00685B8A" w:rsidTr="007975F8">
        <w:trPr>
          <w:trHeight w:val="3612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</w:t>
            </w:r>
            <w:r w:rsidR="007975F8" w:rsidRPr="00685B8A">
              <w:rPr>
                <w:rFonts w:ascii="Times New Roman" w:hAnsi="Times New Roman" w:cs="Times New Roman"/>
                <w:sz w:val="24"/>
                <w:szCs w:val="24"/>
              </w:rPr>
              <w:t>ская ООШ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Традиционные ежегодные  мероприятия «День открытых дверей в школе», праздник «Посвящение в первоклассники», посещение уроков в 1 классах, посещение занятий в детском саду, экскурсия подготовительной группы в школу «Путешествие в страну знаний» и др.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выставка поделок из природного и бросового материала «Праздник осени».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Договор о реализации проекта «Творческой лаборатории» по преемственности дошкольного и начального школьного образования.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на уч.год</w:t>
            </w:r>
          </w:p>
        </w:tc>
      </w:tr>
      <w:tr w:rsidR="007975F8" w:rsidRPr="00685B8A" w:rsidTr="007975F8">
        <w:trPr>
          <w:trHeight w:val="330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7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«ЦДОиР»</w:t>
            </w:r>
          </w:p>
        </w:tc>
        <w:tc>
          <w:tcPr>
            <w:tcW w:w="1864" w:type="pct"/>
          </w:tcPr>
          <w:p w:rsidR="007975F8" w:rsidRPr="00685B8A" w:rsidRDefault="007975F8" w:rsidP="007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 в ЦДОиР, участие в выставках, смотрах -  конкурсах;  посещение кружков, обмен опытом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7975F8" w:rsidRPr="00685B8A" w:rsidTr="007975F8">
        <w:tc>
          <w:tcPr>
            <w:tcW w:w="847" w:type="pc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309" w:type="pct"/>
          </w:tcPr>
          <w:p w:rsidR="007975F8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</w:t>
            </w:r>
          </w:p>
          <w:p w:rsidR="00535CA7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A7" w:rsidRPr="00685B8A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Станской ФАП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-проведение медицинского обследования;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F8" w:rsidRPr="00685B8A" w:rsidTr="007975F8"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 музыкальной школы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Карельский национальный краеведческий музей</w:t>
            </w:r>
          </w:p>
          <w:p w:rsidR="00535CA7" w:rsidRPr="00685B8A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Станской Музей Карельского быта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</w:tc>
      </w:tr>
      <w:tr w:rsidR="007975F8" w:rsidRPr="00685B8A" w:rsidTr="007975F8">
        <w:trPr>
          <w:trHeight w:val="1590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35CA7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A7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Станская библиотека</w:t>
            </w:r>
          </w:p>
          <w:p w:rsidR="00535CA7" w:rsidRPr="00685B8A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rPr>
          <w:trHeight w:val="195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г. Лихославля</w:t>
            </w:r>
          </w:p>
          <w:p w:rsidR="00535CA7" w:rsidRPr="00685B8A" w:rsidRDefault="00535CA7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Станской ДК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детей, воспитателей и родителей в выставках  ДК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</w:tr>
      <w:tr w:rsidR="007975F8" w:rsidRPr="00685B8A" w:rsidTr="007975F8"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необход-ти</w:t>
            </w:r>
          </w:p>
        </w:tc>
      </w:tr>
      <w:tr w:rsidR="007975F8" w:rsidRPr="00685B8A" w:rsidTr="007975F8">
        <w:trPr>
          <w:cantSplit/>
          <w:trHeight w:val="1802"/>
        </w:trPr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Публикации в газетах.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F8" w:rsidRPr="00685B8A" w:rsidTr="007975F8">
        <w:trPr>
          <w:cantSplit/>
          <w:trHeight w:val="1134"/>
        </w:trPr>
        <w:tc>
          <w:tcPr>
            <w:tcW w:w="847" w:type="pct"/>
            <w:vMerge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Написание статей  из опыта работы, публикация методических разработок  педагогов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F8" w:rsidRPr="00685B8A" w:rsidTr="007975F8">
        <w:trPr>
          <w:trHeight w:val="2208"/>
        </w:trPr>
        <w:tc>
          <w:tcPr>
            <w:tcW w:w="847" w:type="pc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социал. защиты населения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Отдел  социальной  защиты населения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просьбе. </w:t>
            </w: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 работы с неблагополуч-ными семьями</w:t>
            </w: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23" w:rsidRPr="00685B8A" w:rsidRDefault="000F6D23" w:rsidP="000F6D23">
      <w:pPr>
        <w:spacing w:after="0" w:line="37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6D23" w:rsidRPr="00685B8A" w:rsidRDefault="001D6E7C" w:rsidP="000F6D23">
      <w:pPr>
        <w:spacing w:after="0" w:line="379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 РПВ</w:t>
      </w:r>
    </w:p>
    <w:p w:rsidR="001D6E7C" w:rsidRPr="00685B8A" w:rsidRDefault="00C33947" w:rsidP="00061E68">
      <w:pPr>
        <w:tabs>
          <w:tab w:val="left" w:pos="1550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</w:p>
    <w:p w:rsidR="00091765" w:rsidRPr="00685B8A" w:rsidRDefault="00091765" w:rsidP="002E3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ДОО укомплектован педагогическими работниками на 100%. Это коллектив единомышленников, связанных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 - педагогического сопровождения обучающихся; привлечению специалистов других организаций (образовательных, социальных, правоохранительных).</w:t>
      </w:r>
    </w:p>
    <w:p w:rsidR="00091765" w:rsidRPr="00685B8A" w:rsidRDefault="00091765" w:rsidP="00091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Кадровые условия реализации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70"/>
        <w:gridCol w:w="5103"/>
      </w:tblGrid>
      <w:tr w:rsidR="00091765" w:rsidRPr="00685B8A" w:rsidTr="000917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91765" w:rsidRPr="00685B8A" w:rsidTr="000917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765" w:rsidRPr="00685B8A" w:rsidTr="000917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535CA7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B7E67" w:rsidRPr="00685B8A" w:rsidRDefault="00091765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</w:t>
      </w:r>
    </w:p>
    <w:p w:rsidR="002E3DD7" w:rsidRPr="00685B8A" w:rsidRDefault="00091765" w:rsidP="002E3DD7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воспитания в ДО</w:t>
      </w:r>
      <w:r w:rsidR="0043433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«Воспитателю о воспитании», представленное в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доступе в электронной форме на платформе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институтвоспитания.рф.</w:t>
      </w:r>
    </w:p>
    <w:p w:rsidR="00CB7E67" w:rsidRPr="00685B8A" w:rsidRDefault="00091765" w:rsidP="002E3DD7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Перечень локальных правовых документов ДОУ, в которые вносятся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соответствии с рабочей программой воспитания:</w:t>
      </w:r>
    </w:p>
    <w:p w:rsidR="00CB7E67" w:rsidRPr="00685B8A" w:rsidRDefault="00091765" w:rsidP="002E3DD7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развития ДО</w:t>
      </w:r>
      <w:r w:rsidR="00130B0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2020-2024 гг.;</w:t>
      </w:r>
    </w:p>
    <w:p w:rsidR="00CB7E67" w:rsidRPr="00685B8A" w:rsidRDefault="00091765" w:rsidP="002E3DD7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Годовой план работы ДО</w:t>
      </w:r>
      <w:r w:rsidR="00130B0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45BD" w:rsidRPr="00685B8A" w:rsidRDefault="00CB7E67" w:rsidP="002E3DD7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17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педагогов, отвечающих за организацию</w:t>
      </w:r>
      <w:r w:rsidR="000917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воспитательной деятельности в ДО</w:t>
      </w:r>
      <w:r w:rsidR="00130B0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17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f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820"/>
      </w:tblGrid>
      <w:tr w:rsidR="00D04DB8" w:rsidRPr="00685B8A" w:rsidTr="006A2D23">
        <w:trPr>
          <w:trHeight w:val="3006"/>
        </w:trPr>
        <w:tc>
          <w:tcPr>
            <w:tcW w:w="4658" w:type="dxa"/>
          </w:tcPr>
          <w:p w:rsidR="00083CE5" w:rsidRPr="00685B8A" w:rsidRDefault="00083CE5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DB8" w:rsidRPr="00685B8A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реализации РПВ в ДО</w:t>
            </w:r>
            <w:r w:rsidR="002562E0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используется практическое руководство «Воспитателю о воспитании», представленное в открытом доступе в электронной форме на платформе институтвоспитания.рф</w:t>
            </w:r>
            <w:r w:rsidR="005F5951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4DB8" w:rsidRPr="00685B8A" w:rsidRDefault="00D04DB8" w:rsidP="00C33947">
            <w:pPr>
              <w:spacing w:line="379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DB8" w:rsidRPr="00685B8A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62E0" w:rsidRPr="00685B8A" w:rsidRDefault="002562E0" w:rsidP="00061E68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B0C" w:rsidRPr="00685B8A" w:rsidRDefault="00130B0C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B0C" w:rsidRPr="00685B8A" w:rsidRDefault="00130B0C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CE" w:rsidRPr="00685B8A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ДО</w:t>
      </w:r>
      <w:r w:rsidR="002562E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 следующие управленческие решения, связанные с осуществлением воспитательной деятельности:</w:t>
      </w:r>
    </w:p>
    <w:p w:rsidR="000842CE" w:rsidRPr="00685B8A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Ind w:w="534" w:type="dxa"/>
        <w:tblLook w:val="04A0"/>
      </w:tblPr>
      <w:tblGrid>
        <w:gridCol w:w="4677"/>
        <w:gridCol w:w="4820"/>
      </w:tblGrid>
      <w:tr w:rsidR="000842CE" w:rsidRPr="00685B8A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</w:tcPr>
          <w:p w:rsidR="000842CE" w:rsidRPr="00685B8A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0842CE" w:rsidRPr="00685B8A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4820" w:type="dxa"/>
          </w:tcPr>
          <w:p w:rsidR="000842CE" w:rsidRPr="00535CA7" w:rsidRDefault="00805BB2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МДОУ № 38 </w:t>
            </w:r>
            <w:r w:rsidR="008934F1" w:rsidRPr="00535CA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535CA7">
              <w:rPr>
                <w:rFonts w:ascii="Times New Roman" w:eastAsia="Times New Roman" w:hAnsi="Times New Roman"/>
                <w:sz w:val="24"/>
                <w:szCs w:val="24"/>
              </w:rPr>
              <w:t xml:space="preserve"> 01.09.</w:t>
            </w:r>
            <w:r w:rsidR="008934F1" w:rsidRPr="00535CA7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</w:tr>
      <w:tr w:rsidR="000842CE" w:rsidRPr="00685B8A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4820" w:type="dxa"/>
          </w:tcPr>
          <w:p w:rsidR="000842CE" w:rsidRPr="00535CA7" w:rsidRDefault="005220D9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35CA7">
              <w:rPr>
                <w:rFonts w:ascii="Times New Roman" w:eastAsia="Times New Roman" w:hAnsi="Times New Roman"/>
                <w:sz w:val="24"/>
                <w:szCs w:val="24"/>
              </w:rPr>
              <w:t>Договор обновляется ежегодно.</w:t>
            </w:r>
          </w:p>
        </w:tc>
      </w:tr>
      <w:tr w:rsidR="000842CE" w:rsidRPr="00685B8A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программе развития ДО</w:t>
            </w:r>
            <w:r w:rsidR="00BA4F1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820" w:type="dxa"/>
          </w:tcPr>
          <w:p w:rsidR="000842CE" w:rsidRPr="00535CA7" w:rsidRDefault="00535CA7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МДОУ № </w:t>
            </w:r>
            <w:r w:rsidR="00805BB2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 01.09.</w:t>
            </w:r>
            <w:r w:rsidR="008934F1" w:rsidRPr="00535CA7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</w:tr>
      <w:tr w:rsidR="000842CE" w:rsidRPr="00685B8A" w:rsidTr="005A7A21">
        <w:tc>
          <w:tcPr>
            <w:tcW w:w="4677" w:type="dxa"/>
          </w:tcPr>
          <w:p w:rsidR="000842CE" w:rsidRPr="00535CA7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ВСОКО ДО</w:t>
            </w:r>
            <w:r w:rsidR="00BA4F1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820" w:type="dxa"/>
          </w:tcPr>
          <w:p w:rsidR="000842CE" w:rsidRPr="00535CA7" w:rsidRDefault="00805BB2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МДОУ № 40 </w:t>
            </w:r>
            <w:r w:rsidR="00535CA7">
              <w:rPr>
                <w:rFonts w:ascii="Times New Roman" w:eastAsia="Times New Roman" w:hAnsi="Times New Roman"/>
                <w:sz w:val="24"/>
                <w:szCs w:val="24"/>
              </w:rPr>
              <w:t>от  01.09.</w:t>
            </w:r>
            <w:r w:rsidR="008934F1" w:rsidRPr="00535CA7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</w:tr>
    </w:tbl>
    <w:p w:rsidR="000842CE" w:rsidRPr="00685B8A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CE" w:rsidRPr="00685B8A" w:rsidRDefault="00C33947" w:rsidP="000842CE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работы с особыми категориями детей</w:t>
      </w:r>
    </w:p>
    <w:p w:rsidR="00E70FBE" w:rsidRPr="00685B8A" w:rsidRDefault="00E70FBE" w:rsidP="00E70FB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562E0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готово принять любого ребёнка независимо от его особенностей (психофизиологических,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E70FBE" w:rsidRPr="00685B8A" w:rsidRDefault="00E70FBE" w:rsidP="002562E0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="002562E0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="00C33947" w:rsidRPr="00685B8A">
        <w:rPr>
          <w:rFonts w:ascii="Times New Roman" w:eastAsia="Times New Roman" w:hAnsi="Times New Roman" w:cs="Times New Roman"/>
          <w:sz w:val="24"/>
          <w:szCs w:val="24"/>
        </w:rPr>
        <w:t xml:space="preserve">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F26" w:rsidRPr="00685B8A">
        <w:rPr>
          <w:rFonts w:ascii="Times New Roman" w:eastAsia="Times New Roman" w:hAnsi="Times New Roman" w:cs="Times New Roman"/>
          <w:sz w:val="24"/>
          <w:szCs w:val="24"/>
        </w:rPr>
        <w:t>с ООП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947" w:rsidRPr="00685B8A" w:rsidRDefault="00C33947" w:rsidP="00545E1B">
      <w:pPr>
        <w:numPr>
          <w:ilvl w:val="1"/>
          <w:numId w:val="15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возможность выбора деятельности, партнера и средств;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учитываются особенности деятельности, средств её реализации, ограниченный объем личного опыта детей особых категорий;</w:t>
      </w:r>
    </w:p>
    <w:p w:rsidR="00C33947" w:rsidRPr="00685B8A" w:rsidRDefault="00C33947" w:rsidP="00545E1B">
      <w:pPr>
        <w:numPr>
          <w:ilvl w:val="1"/>
          <w:numId w:val="15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685B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C33947" w:rsidRPr="00685B8A" w:rsidRDefault="00C33947" w:rsidP="00545E1B">
      <w:pPr>
        <w:numPr>
          <w:ilvl w:val="1"/>
          <w:numId w:val="15"/>
        </w:numPr>
        <w:tabs>
          <w:tab w:val="left" w:pos="102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C33947" w:rsidRPr="00685B8A" w:rsidRDefault="00C33947" w:rsidP="00545E1B">
      <w:pPr>
        <w:numPr>
          <w:ilvl w:val="1"/>
          <w:numId w:val="15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</w:t>
      </w:r>
      <w:r w:rsidR="00E918DC" w:rsidRPr="00685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7ED7" w:rsidRPr="00685B8A" w:rsidRDefault="00C33947" w:rsidP="00545E1B">
      <w:pPr>
        <w:numPr>
          <w:ilvl w:val="1"/>
          <w:numId w:val="15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DE396A" w:rsidRPr="00685B8A" w:rsidRDefault="00DE396A" w:rsidP="00DE396A">
      <w:p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7E" w:rsidRPr="00685B8A" w:rsidRDefault="006A2D23" w:rsidP="00545E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:rsidR="00837243" w:rsidRPr="00685B8A" w:rsidRDefault="00837243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54FD" w:rsidRPr="00685B8A" w:rsidRDefault="005054FD" w:rsidP="0023119D">
      <w:pPr>
        <w:spacing w:after="0" w:line="374" w:lineRule="exact"/>
        <w:ind w:lef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Психолого-педагогические условия реализации Программы</w:t>
      </w:r>
    </w:p>
    <w:p w:rsidR="005054FD" w:rsidRPr="00685B8A" w:rsidRDefault="005054FD" w:rsidP="00F32282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реализация Программы в ДО</w:t>
      </w:r>
      <w:r w:rsidR="00DA1F2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психолого-педагогическими условиями</w:t>
      </w:r>
      <w:r w:rsidR="00DA1F2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соответствующими п.</w:t>
      </w:r>
      <w:r w:rsidR="00F3228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A1F2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 ДО</w:t>
      </w:r>
      <w:r w:rsidR="005F595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4FD" w:rsidRPr="00685B8A" w:rsidRDefault="005054FD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416FB" w:rsidRPr="00685B8A" w:rsidRDefault="002416FB" w:rsidP="00061E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3.2. </w:t>
      </w:r>
      <w:r w:rsidR="0023119D"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 w:rsidR="00230320"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</w:t>
      </w:r>
      <w:r w:rsidR="00061E68"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пространственной среды (далее – РППС)</w:t>
      </w:r>
    </w:p>
    <w:p w:rsidR="002416FB" w:rsidRPr="00685B8A" w:rsidRDefault="002416FB" w:rsidP="00061E68">
      <w:pPr>
        <w:pStyle w:val="1f2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РППС ДО</w:t>
      </w:r>
      <w:r w:rsidR="002562E0" w:rsidRPr="00685B8A">
        <w:rPr>
          <w:sz w:val="24"/>
          <w:szCs w:val="24"/>
        </w:rPr>
        <w:t xml:space="preserve">О </w:t>
      </w:r>
      <w:r w:rsidRPr="00685B8A">
        <w:rPr>
          <w:sz w:val="24"/>
          <w:szCs w:val="24"/>
        </w:rPr>
        <w:t>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2416FB" w:rsidRPr="00685B8A" w:rsidRDefault="002416FB" w:rsidP="00C35D86">
      <w:pPr>
        <w:pStyle w:val="1f2"/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При проектировании РППС ДО</w:t>
      </w:r>
      <w:r w:rsidR="002562E0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учитывались:</w:t>
      </w:r>
    </w:p>
    <w:p w:rsidR="002416FB" w:rsidRPr="00685B8A" w:rsidRDefault="002416FB" w:rsidP="00545E1B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местные этнопсихологические, социокультурные, культурно-исторические и природно-климатические условия, в которых находится ДО</w:t>
      </w:r>
      <w:r w:rsidR="00BA4F17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>;</w:t>
      </w:r>
    </w:p>
    <w:p w:rsidR="002416FB" w:rsidRPr="00685B8A" w:rsidRDefault="002416FB" w:rsidP="00545E1B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возраст, уровень развития детей и особенности их деятельности, содержание образования;</w:t>
      </w:r>
    </w:p>
    <w:p w:rsidR="002416FB" w:rsidRPr="00685B8A" w:rsidRDefault="002416FB" w:rsidP="00545E1B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задачи образовательной программы для разных возрастных групп;</w:t>
      </w:r>
    </w:p>
    <w:p w:rsidR="002416FB" w:rsidRPr="00685B8A" w:rsidRDefault="002416FB" w:rsidP="00545E1B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возможности и потребности участников образовательной деятельности (детей и их семей, педагогов и других сотрудников ДО</w:t>
      </w:r>
      <w:r w:rsidR="00BA4F17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>, участников сетевого взаимодействия и других участников образовательной деятельности).</w:t>
      </w:r>
    </w:p>
    <w:p w:rsidR="002416FB" w:rsidRPr="00685B8A" w:rsidRDefault="002416FB" w:rsidP="00061E68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РППС ДО</w:t>
      </w:r>
      <w:r w:rsidR="002562E0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соответствует:</w:t>
      </w:r>
    </w:p>
    <w:p w:rsidR="002416FB" w:rsidRPr="00685B8A" w:rsidRDefault="002416FB" w:rsidP="00545E1B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требованиям Стандарта;</w:t>
      </w:r>
    </w:p>
    <w:p w:rsidR="002416FB" w:rsidRPr="00685B8A" w:rsidRDefault="002416FB" w:rsidP="00545E1B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данной Программе;</w:t>
      </w:r>
    </w:p>
    <w:p w:rsidR="002416FB" w:rsidRPr="00685B8A" w:rsidRDefault="002416FB" w:rsidP="00545E1B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материально-техническим и медико-социальным условиям пребывания детей в ДО</w:t>
      </w:r>
      <w:r w:rsidR="002562E0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>;</w:t>
      </w:r>
    </w:p>
    <w:p w:rsidR="002416FB" w:rsidRPr="00685B8A" w:rsidRDefault="002416FB" w:rsidP="00545E1B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возрастным особенностям детей;</w:t>
      </w:r>
    </w:p>
    <w:p w:rsidR="002416FB" w:rsidRPr="00685B8A" w:rsidRDefault="002416FB" w:rsidP="00545E1B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воспитывающему характеру обучения детей в ДО</w:t>
      </w:r>
      <w:r w:rsidR="00061E68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>;</w:t>
      </w:r>
    </w:p>
    <w:p w:rsidR="002416FB" w:rsidRPr="00685B8A" w:rsidRDefault="002416FB" w:rsidP="00545E1B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требованиям безопасности и надежности.</w:t>
      </w:r>
    </w:p>
    <w:p w:rsidR="002416FB" w:rsidRPr="00685B8A" w:rsidRDefault="002416FB" w:rsidP="00C35D86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В ДОО созданы условия для информатизации образовательного процесса. Для этого в помещениях</w:t>
      </w:r>
      <w:r w:rsidR="00F32282" w:rsidRPr="00685B8A">
        <w:rPr>
          <w:sz w:val="24"/>
          <w:szCs w:val="24"/>
        </w:rPr>
        <w:t xml:space="preserve"> и на территории</w:t>
      </w:r>
      <w:r w:rsidRPr="00685B8A">
        <w:rPr>
          <w:sz w:val="24"/>
          <w:szCs w:val="24"/>
        </w:rPr>
        <w:t xml:space="preserve"> ДОО имеется оборудование для использования информационно-коммуникационных технологий в образовательном процессе:</w:t>
      </w:r>
    </w:p>
    <w:p w:rsidR="002416FB" w:rsidRPr="00685B8A" w:rsidRDefault="002416FB" w:rsidP="002416FB">
      <w:pPr>
        <w:pStyle w:val="1f2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4744"/>
        <w:gridCol w:w="4744"/>
      </w:tblGrid>
      <w:tr w:rsidR="002416FB" w:rsidRPr="00685B8A" w:rsidTr="002416FB">
        <w:tc>
          <w:tcPr>
            <w:tcW w:w="4744" w:type="dxa"/>
          </w:tcPr>
          <w:p w:rsidR="002416FB" w:rsidRPr="00685B8A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Помещение</w:t>
            </w:r>
            <w:r w:rsidR="00F32282" w:rsidRPr="00685B8A">
              <w:rPr>
                <w:b/>
                <w:bCs/>
                <w:sz w:val="24"/>
                <w:szCs w:val="24"/>
              </w:rPr>
              <w:t>/территория</w:t>
            </w:r>
          </w:p>
        </w:tc>
        <w:tc>
          <w:tcPr>
            <w:tcW w:w="4744" w:type="dxa"/>
          </w:tcPr>
          <w:p w:rsidR="002416FB" w:rsidRPr="00685B8A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416FB" w:rsidRPr="00685B8A" w:rsidTr="002416FB">
        <w:tc>
          <w:tcPr>
            <w:tcW w:w="4744" w:type="dxa"/>
          </w:tcPr>
          <w:p w:rsidR="002416FB" w:rsidRPr="00685B8A" w:rsidRDefault="00EA1EC2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4744" w:type="dxa"/>
          </w:tcPr>
          <w:p w:rsidR="002416FB" w:rsidRPr="00685B8A" w:rsidRDefault="00EA1EC2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Ноутбук, проектор</w:t>
            </w:r>
          </w:p>
        </w:tc>
      </w:tr>
    </w:tbl>
    <w:p w:rsidR="00F32282" w:rsidRPr="00685B8A" w:rsidRDefault="00F32282" w:rsidP="00A237EC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  <w:highlight w:val="yellow"/>
        </w:rPr>
      </w:pPr>
    </w:p>
    <w:p w:rsidR="00655A56" w:rsidRPr="00685B8A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Количество и организация Центров</w:t>
      </w:r>
      <w:r w:rsidR="00DB7CF7" w:rsidRPr="00685B8A">
        <w:rPr>
          <w:sz w:val="24"/>
          <w:szCs w:val="24"/>
        </w:rPr>
        <w:t xml:space="preserve"> </w:t>
      </w:r>
      <w:r w:rsidRPr="00685B8A">
        <w:rPr>
          <w:sz w:val="24"/>
          <w:szCs w:val="24"/>
        </w:rPr>
        <w:t>варьируется в зависимости от возраста детей, размера и конфигурации помещения.</w:t>
      </w:r>
    </w:p>
    <w:p w:rsidR="00655A56" w:rsidRPr="00685B8A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4"/>
          <w:szCs w:val="24"/>
        </w:rPr>
      </w:pPr>
      <w:r w:rsidRPr="00685B8A">
        <w:rPr>
          <w:b/>
          <w:bCs/>
          <w:sz w:val="24"/>
          <w:szCs w:val="24"/>
        </w:rPr>
        <w:tab/>
      </w:r>
    </w:p>
    <w:p w:rsidR="00655A56" w:rsidRPr="00685B8A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4"/>
          <w:szCs w:val="24"/>
        </w:rPr>
      </w:pPr>
      <w:r w:rsidRPr="00685B8A">
        <w:rPr>
          <w:b/>
          <w:bCs/>
          <w:sz w:val="24"/>
          <w:szCs w:val="24"/>
        </w:rPr>
        <w:t>Наполняемость РППС</w:t>
      </w:r>
    </w:p>
    <w:p w:rsidR="00EA4479" w:rsidRDefault="00EA4479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75727" w:rsidRDefault="00F75727" w:rsidP="00EA44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78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90"/>
      </w:tblGrid>
      <w:tr w:rsidR="00EA4479" w:rsidRPr="00DC15BA" w:rsidTr="008B4DC0">
        <w:trPr>
          <w:trHeight w:val="70"/>
          <w:jc w:val="center"/>
        </w:trPr>
        <w:tc>
          <w:tcPr>
            <w:tcW w:w="4788" w:type="dxa"/>
          </w:tcPr>
          <w:p w:rsidR="00EA4479" w:rsidRPr="00DC15BA" w:rsidRDefault="00EA4479" w:rsidP="008B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5190" w:type="dxa"/>
          </w:tcPr>
          <w:p w:rsidR="00EA4479" w:rsidRPr="00DC15BA" w:rsidRDefault="00EA4479" w:rsidP="008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EA4479" w:rsidRPr="00DC15BA" w:rsidRDefault="00EA4479" w:rsidP="008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479" w:rsidRPr="00DC15BA" w:rsidTr="008B4DC0">
        <w:trPr>
          <w:trHeight w:val="10324"/>
          <w:jc w:val="center"/>
        </w:trPr>
        <w:tc>
          <w:tcPr>
            <w:tcW w:w="4788" w:type="dxa"/>
          </w:tcPr>
          <w:p w:rsidR="00EA4479" w:rsidRPr="00DC15BA" w:rsidRDefault="00EA4479" w:rsidP="008B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90" w:type="dxa"/>
          </w:tcPr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EA4479" w:rsidRPr="00DC15BA" w:rsidRDefault="00EA4479" w:rsidP="00545E1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EA4479" w:rsidRPr="00DC15BA" w:rsidRDefault="00EA4479" w:rsidP="00545E1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EA4479" w:rsidRPr="00DC15BA" w:rsidTr="008B4DC0">
        <w:trPr>
          <w:jc w:val="center"/>
        </w:trPr>
        <w:tc>
          <w:tcPr>
            <w:tcW w:w="4788" w:type="dxa"/>
          </w:tcPr>
          <w:p w:rsidR="00EA4479" w:rsidRPr="00DC15BA" w:rsidRDefault="00EA4479" w:rsidP="008B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EA4479" w:rsidRPr="00DC15BA" w:rsidRDefault="00EA4479" w:rsidP="00545E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  <w:p w:rsidR="00EA4479" w:rsidRPr="00DC15BA" w:rsidRDefault="00EA4479" w:rsidP="00545E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190" w:type="dxa"/>
          </w:tcPr>
          <w:p w:rsidR="00EA4479" w:rsidRPr="00DC15BA" w:rsidRDefault="00EA4479" w:rsidP="00545E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EA4479" w:rsidRPr="00DC15BA" w:rsidRDefault="00EA4479" w:rsidP="008B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479" w:rsidRPr="00DC15BA" w:rsidTr="008B4DC0">
        <w:trPr>
          <w:jc w:val="center"/>
        </w:trPr>
        <w:tc>
          <w:tcPr>
            <w:tcW w:w="4788" w:type="dxa"/>
          </w:tcPr>
          <w:p w:rsidR="00EA4479" w:rsidRPr="00DC15BA" w:rsidRDefault="00EA4479" w:rsidP="008B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EA4479" w:rsidRPr="00DC15BA" w:rsidRDefault="00EA4479" w:rsidP="00545E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190" w:type="dxa"/>
          </w:tcPr>
          <w:p w:rsidR="00EA4479" w:rsidRPr="00DC15BA" w:rsidRDefault="00EA4479" w:rsidP="00545E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EA4479" w:rsidRPr="00DC15BA" w:rsidRDefault="00EA4479" w:rsidP="00545E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EA4479" w:rsidRPr="00DC15BA" w:rsidRDefault="00EA4479" w:rsidP="00545E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EA4479" w:rsidRPr="00DC15BA" w:rsidTr="008B4DC0">
        <w:trPr>
          <w:jc w:val="center"/>
        </w:trPr>
        <w:tc>
          <w:tcPr>
            <w:tcW w:w="4788" w:type="dxa"/>
          </w:tcPr>
          <w:p w:rsidR="00EA4479" w:rsidRPr="00DC15BA" w:rsidRDefault="00EA4479" w:rsidP="008B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190" w:type="dxa"/>
          </w:tcPr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консультаций, семинаров, </w:t>
            </w: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 – практикумов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малых форм (глина, дерево)</w:t>
            </w:r>
          </w:p>
          <w:p w:rsidR="00EA4479" w:rsidRPr="00DC15BA" w:rsidRDefault="00EA4479" w:rsidP="00545E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муляжи</w:t>
            </w:r>
          </w:p>
        </w:tc>
      </w:tr>
      <w:tr w:rsidR="00EA4479" w:rsidRPr="00DC15BA" w:rsidTr="008B4DC0">
        <w:trPr>
          <w:trHeight w:val="5468"/>
          <w:jc w:val="center"/>
        </w:trPr>
        <w:tc>
          <w:tcPr>
            <w:tcW w:w="4788" w:type="dxa"/>
          </w:tcPr>
          <w:p w:rsidR="00EA4479" w:rsidRPr="00DC15BA" w:rsidRDefault="00EA4479" w:rsidP="008B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хореографии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ритмике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EA4479" w:rsidRPr="00DC15BA" w:rsidRDefault="00EA4479" w:rsidP="00545E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A4479" w:rsidRPr="00DC15BA" w:rsidRDefault="00EA4479" w:rsidP="00545E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EA4479" w:rsidRPr="00DC15BA" w:rsidRDefault="00EA4479" w:rsidP="00545E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EA4479" w:rsidRPr="00DC15BA" w:rsidRDefault="00EA4479" w:rsidP="00545E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EA4479" w:rsidRPr="00DC15BA" w:rsidRDefault="00EA4479" w:rsidP="008B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EA4479" w:rsidRPr="00DC15BA" w:rsidRDefault="00EA4479" w:rsidP="00545E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костюмы</w:t>
            </w:r>
          </w:p>
          <w:p w:rsidR="00EA4479" w:rsidRPr="00DC15BA" w:rsidRDefault="00EA4479" w:rsidP="00545E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EA4479" w:rsidRPr="00DC15BA" w:rsidRDefault="00EA4479" w:rsidP="008B4D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A56" w:rsidRPr="00685B8A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4"/>
          <w:szCs w:val="24"/>
        </w:rPr>
      </w:pPr>
    </w:p>
    <w:p w:rsidR="00C35D86" w:rsidRPr="00685B8A" w:rsidRDefault="00655A56" w:rsidP="00DB52E4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</w:p>
    <w:p w:rsidR="00C35D86" w:rsidRPr="00685B8A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Во второй и третий период реализации Программы,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C35D86" w:rsidRPr="00685B8A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Детский сад имеет территорию, которая озеленена. На территории ДО</w:t>
      </w:r>
      <w:r w:rsidR="004C5ACE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расположены:</w:t>
      </w:r>
      <w:r w:rsidR="00805BB2">
        <w:rPr>
          <w:sz w:val="24"/>
          <w:szCs w:val="24"/>
        </w:rPr>
        <w:t xml:space="preserve"> теневой навес</w:t>
      </w:r>
      <w:r w:rsidR="006E07B9" w:rsidRPr="00685B8A">
        <w:rPr>
          <w:sz w:val="24"/>
          <w:szCs w:val="24"/>
        </w:rPr>
        <w:t>, песочницы, малые архитектурные формы, спортивное оборудование.</w:t>
      </w:r>
      <w:r w:rsidRPr="00685B8A">
        <w:rPr>
          <w:sz w:val="24"/>
          <w:szCs w:val="24"/>
        </w:rPr>
        <w:t xml:space="preserve"> </w:t>
      </w:r>
    </w:p>
    <w:p w:rsidR="00C35D86" w:rsidRPr="00685B8A" w:rsidRDefault="00C35D86" w:rsidP="00C35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CE" w:rsidRPr="00685B8A" w:rsidRDefault="00B214E8" w:rsidP="004C5AC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DE3EBD" w:rsidRPr="00685B8A" w:rsidRDefault="00F92E06" w:rsidP="00DE3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В ДО</w:t>
      </w:r>
      <w:r w:rsidR="004C5ACE" w:rsidRPr="00685B8A">
        <w:rPr>
          <w:rFonts w:ascii="Times New Roman" w:hAnsi="Times New Roman" w:cs="Times New Roman"/>
          <w:sz w:val="24"/>
          <w:szCs w:val="24"/>
        </w:rPr>
        <w:t>О</w:t>
      </w:r>
      <w:r w:rsidRPr="00685B8A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</w:t>
      </w:r>
      <w:r w:rsidR="0023119D" w:rsidRPr="00685B8A">
        <w:rPr>
          <w:rFonts w:ascii="Times New Roman" w:hAnsi="Times New Roman" w:cs="Times New Roman"/>
          <w:sz w:val="24"/>
          <w:szCs w:val="24"/>
        </w:rPr>
        <w:t>соответствующие п. 32.1 ФОП ДО</w:t>
      </w:r>
      <w:r w:rsidR="00F743E4" w:rsidRPr="00685B8A">
        <w:rPr>
          <w:rFonts w:ascii="Times New Roman" w:hAnsi="Times New Roman" w:cs="Times New Roman"/>
          <w:sz w:val="24"/>
          <w:szCs w:val="24"/>
        </w:rPr>
        <w:t>, и представлены на официальном сайте ДОО</w:t>
      </w:r>
      <w:r w:rsidR="00DE3EBD" w:rsidRPr="00685B8A">
        <w:rPr>
          <w:rFonts w:ascii="Times New Roman" w:hAnsi="Times New Roman" w:cs="Times New Roman"/>
          <w:sz w:val="24"/>
          <w:szCs w:val="24"/>
        </w:rPr>
        <w:t xml:space="preserve"> </w:t>
      </w:r>
      <w:r w:rsidR="00DE3EBD" w:rsidRPr="00805BB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https:/</w:t>
      </w:r>
      <w:r w:rsidR="00805BB2" w:rsidRPr="00805BB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/сад-стан.лихославль.рус</w:t>
      </w:r>
      <w:r w:rsidR="00805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2E06" w:rsidRPr="00685B8A" w:rsidRDefault="00B158E3" w:rsidP="00B158E3">
      <w:pPr>
        <w:pStyle w:val="1f2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F92E06" w:rsidRPr="00685B8A">
        <w:rPr>
          <w:sz w:val="24"/>
          <w:szCs w:val="24"/>
        </w:rPr>
        <w:t>ДО</w:t>
      </w:r>
      <w:r w:rsidR="004C5ACE" w:rsidRPr="00685B8A">
        <w:rPr>
          <w:sz w:val="24"/>
          <w:szCs w:val="24"/>
        </w:rPr>
        <w:t>О</w:t>
      </w:r>
      <w:r w:rsidR="00F92E06" w:rsidRPr="00685B8A">
        <w:rPr>
          <w:sz w:val="24"/>
          <w:szCs w:val="24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F92E06" w:rsidRPr="00685B8A" w:rsidRDefault="00F92E06" w:rsidP="00B158E3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В ДО</w:t>
      </w:r>
      <w:r w:rsidR="004C5ACE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 w:rsidR="00724F0C" w:rsidRPr="00685B8A">
        <w:rPr>
          <w:sz w:val="24"/>
          <w:szCs w:val="24"/>
        </w:rPr>
        <w:t>:</w:t>
      </w:r>
    </w:p>
    <w:p w:rsidR="00B214E8" w:rsidRPr="00685B8A" w:rsidRDefault="00B158E3" w:rsidP="00F92E06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ab/>
      </w:r>
      <w:r w:rsidRPr="00685B8A">
        <w:rPr>
          <w:sz w:val="24"/>
          <w:szCs w:val="24"/>
        </w:rPr>
        <w:tab/>
        <w:t xml:space="preserve">- </w:t>
      </w:r>
      <w:r w:rsidR="00B214E8" w:rsidRPr="00685B8A">
        <w:rPr>
          <w:sz w:val="24"/>
          <w:szCs w:val="24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:rsidR="00B214E8" w:rsidRPr="00685B8A" w:rsidRDefault="00B158E3" w:rsidP="00B158E3">
      <w:pPr>
        <w:pStyle w:val="1f2"/>
        <w:shd w:val="clear" w:color="auto" w:fill="auto"/>
        <w:tabs>
          <w:tab w:val="left" w:pos="1038"/>
        </w:tabs>
        <w:spacing w:before="0" w:line="379" w:lineRule="exact"/>
        <w:ind w:left="74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 xml:space="preserve">оснащение </w:t>
      </w:r>
      <w:r w:rsidR="00F92E06" w:rsidRPr="00685B8A">
        <w:rPr>
          <w:sz w:val="24"/>
          <w:szCs w:val="24"/>
        </w:rPr>
        <w:t>РППС</w:t>
      </w:r>
      <w:r w:rsidR="00B214E8" w:rsidRPr="00685B8A">
        <w:rPr>
          <w:sz w:val="24"/>
          <w:szCs w:val="24"/>
        </w:rPr>
        <w:t xml:space="preserve">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</w:t>
      </w:r>
      <w:r w:rsidR="00471904" w:rsidRPr="00685B8A">
        <w:rPr>
          <w:sz w:val="24"/>
          <w:szCs w:val="24"/>
        </w:rPr>
        <w:t>П</w:t>
      </w:r>
      <w:r w:rsidR="00B214E8" w:rsidRPr="00685B8A">
        <w:rPr>
          <w:sz w:val="24"/>
          <w:szCs w:val="24"/>
        </w:rPr>
        <w:t>рограммы</w:t>
      </w:r>
      <w:r w:rsidR="005B0C1D" w:rsidRPr="00685B8A">
        <w:rPr>
          <w:sz w:val="24"/>
          <w:szCs w:val="24"/>
        </w:rPr>
        <w:t>;</w:t>
      </w:r>
    </w:p>
    <w:p w:rsidR="00B214E8" w:rsidRPr="00685B8A" w:rsidRDefault="00B158E3" w:rsidP="00B158E3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Pr="00685B8A">
        <w:rPr>
          <w:sz w:val="24"/>
          <w:szCs w:val="24"/>
        </w:rPr>
        <w:tab/>
      </w:r>
      <w:r w:rsidR="005B0C1D"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 w:rsidR="005B0C1D" w:rsidRPr="00685B8A">
        <w:rPr>
          <w:sz w:val="24"/>
          <w:szCs w:val="24"/>
        </w:rPr>
        <w:t>;</w:t>
      </w:r>
    </w:p>
    <w:p w:rsidR="00B214E8" w:rsidRPr="00685B8A" w:rsidRDefault="005B0C1D" w:rsidP="005B0C1D">
      <w:pPr>
        <w:pStyle w:val="1f2"/>
        <w:shd w:val="clear" w:color="auto" w:fill="auto"/>
        <w:tabs>
          <w:tab w:val="left" w:pos="567"/>
        </w:tabs>
        <w:spacing w:before="0" w:line="379" w:lineRule="exact"/>
        <w:ind w:left="709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административные помещения, методический кабинет</w:t>
      </w:r>
      <w:r w:rsidRPr="00685B8A">
        <w:rPr>
          <w:sz w:val="24"/>
          <w:szCs w:val="24"/>
        </w:rPr>
        <w:t xml:space="preserve">; </w:t>
      </w:r>
    </w:p>
    <w:p w:rsidR="00B214E8" w:rsidRPr="00685B8A" w:rsidRDefault="00B158E3" w:rsidP="00B158E3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помещения, обеспечивающие охрану и укрепление физического и</w:t>
      </w:r>
      <w:r w:rsidR="00805BB2">
        <w:rPr>
          <w:sz w:val="24"/>
          <w:szCs w:val="24"/>
        </w:rPr>
        <w:t xml:space="preserve"> психологического здоровья,</w:t>
      </w:r>
    </w:p>
    <w:p w:rsidR="00B158E3" w:rsidRPr="00685B8A" w:rsidRDefault="00B158E3" w:rsidP="00061E68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оформленная территория и оборудованные участки для прогулки ДО</w:t>
      </w:r>
      <w:r w:rsidR="00061E68" w:rsidRPr="00685B8A">
        <w:rPr>
          <w:sz w:val="24"/>
          <w:szCs w:val="24"/>
        </w:rPr>
        <w:t>О</w:t>
      </w:r>
      <w:r w:rsidR="005B0C1D" w:rsidRPr="00685B8A">
        <w:rPr>
          <w:sz w:val="24"/>
          <w:szCs w:val="24"/>
        </w:rPr>
        <w:t>.</w:t>
      </w:r>
      <w:r w:rsidR="00471904" w:rsidRPr="00685B8A">
        <w:rPr>
          <w:sz w:val="24"/>
          <w:szCs w:val="24"/>
        </w:rPr>
        <w:tab/>
      </w:r>
    </w:p>
    <w:p w:rsidR="00B214E8" w:rsidRPr="00685B8A" w:rsidRDefault="00B158E3" w:rsidP="004C5ACE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471904" w:rsidRPr="00685B8A">
        <w:rPr>
          <w:sz w:val="24"/>
          <w:szCs w:val="24"/>
        </w:rPr>
        <w:tab/>
      </w:r>
    </w:p>
    <w:p w:rsidR="00655A56" w:rsidRPr="00685B8A" w:rsidRDefault="00655A56" w:rsidP="00E14A66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left"/>
        <w:rPr>
          <w:sz w:val="24"/>
          <w:szCs w:val="24"/>
          <w:highlight w:val="yellow"/>
        </w:rPr>
      </w:pPr>
      <w:r w:rsidRPr="00685B8A">
        <w:rPr>
          <w:sz w:val="24"/>
          <w:szCs w:val="24"/>
        </w:rPr>
        <w:tab/>
        <w:t xml:space="preserve">Согласно п. 32.10 ФОП ДО, по итогам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инфраструктуры), составляется инфраструктурный лист ДОО в целях обновления содержания и повышения качества ДО </w:t>
      </w:r>
      <w:r w:rsidR="00E14A66">
        <w:rPr>
          <w:sz w:val="24"/>
          <w:szCs w:val="24"/>
        </w:rPr>
        <w:t>(</w:t>
      </w:r>
      <w:hyperlink r:id="rId105" w:tgtFrame="_blank" w:history="1">
        <w:r w:rsidR="00E14A66" w:rsidRPr="00E14A66">
          <w:rPr>
            <w:rStyle w:val="a6"/>
            <w:rFonts w:ascii="Arial" w:hAnsi="Arial" w:cs="Arial"/>
            <w:sz w:val="22"/>
            <w:szCs w:val="22"/>
            <w:shd w:val="clear" w:color="auto" w:fill="FFFFFF"/>
          </w:rPr>
          <w:t>http://сад-стан.лихославль.рус/svedeniya-ob-obrazovatelnoj-organizatsii/obrazovanie</w:t>
        </w:r>
      </w:hyperlink>
      <w:r w:rsidRPr="00E14A66">
        <w:rPr>
          <w:sz w:val="24"/>
          <w:szCs w:val="24"/>
        </w:rPr>
        <w:t>).</w:t>
      </w:r>
    </w:p>
    <w:p w:rsidR="00B752C3" w:rsidRPr="00685B8A" w:rsidRDefault="00B752C3" w:rsidP="00471904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</w:p>
    <w:p w:rsidR="00EB3CD7" w:rsidRPr="00685B8A" w:rsidRDefault="00B752C3" w:rsidP="00120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EB3CD7" w:rsidRPr="00685B8A" w:rsidRDefault="00EB3CD7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1947" w:rsidRPr="00685B8A" w:rsidRDefault="00EB3CD7" w:rsidP="00481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методических материалов, средств обучения и воспитания размещен на сайте ДОО</w:t>
      </w:r>
      <w:r w:rsidR="00481947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5BB2" w:rsidRPr="00805BB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https://сад-стан.лихославль.рус</w:t>
      </w:r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Информационные интернет ресурсы: </w:t>
      </w:r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Федеральные органы управления образованием:</w:t>
      </w:r>
    </w:p>
    <w:p w:rsidR="002279FC" w:rsidRPr="00685B8A" w:rsidRDefault="002279FC" w:rsidP="00545E1B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Министерство просвещения Российской Федерации </w:t>
      </w:r>
      <w:hyperlink r:id="rId106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2279FC" w:rsidRPr="00685B8A" w:rsidRDefault="002279FC" w:rsidP="00545E1B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Федеральная служба по надзору в сфере образования и науки (Рособрнадзор) </w:t>
      </w:r>
      <w:hyperlink r:id="rId107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http://www.obrnadzor/</w:t>
        </w:r>
      </w:hyperlink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Региональные и муниципальные органы управления образованием:</w:t>
      </w:r>
    </w:p>
    <w:p w:rsidR="002279FC" w:rsidRPr="00685B8A" w:rsidRDefault="00742FDA" w:rsidP="00545E1B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/>
          <w:bCs/>
          <w:sz w:val="24"/>
          <w:szCs w:val="24"/>
        </w:rPr>
        <w:t>Сайт Министерства образования Тверской области</w:t>
      </w:r>
      <w:r w:rsidR="00E55813" w:rsidRPr="00685B8A"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  <w:t xml:space="preserve"> </w:t>
      </w:r>
      <w:hyperlink r:id="rId108" w:history="1">
        <w:r w:rsidRPr="00685B8A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https://минобр.тверскаяобласть.рф/?ysclid=llaneyosz5383090051</w:t>
        </w:r>
      </w:hyperlink>
      <w:r w:rsidRPr="00685B8A"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  <w:t xml:space="preserve"> </w:t>
      </w:r>
    </w:p>
    <w:p w:rsidR="002279FC" w:rsidRPr="00685B8A" w:rsidRDefault="002279FC" w:rsidP="00545E1B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685B8A">
        <w:rPr>
          <w:rFonts w:ascii="Times New Roman" w:eastAsia="Times New Roman" w:hAnsi="Times New Roman"/>
          <w:bCs/>
          <w:sz w:val="24"/>
          <w:szCs w:val="24"/>
        </w:rPr>
        <w:t xml:space="preserve">Сайт </w:t>
      </w:r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>отдела образования Администрации Лихославльского муниципального округа</w:t>
      </w:r>
      <w:r w:rsidR="00742FDA" w:rsidRPr="00685B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09" w:history="1">
        <w:r w:rsidR="00742FDA" w:rsidRPr="00685B8A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https://otdelobr.ru/</w:t>
        </w:r>
      </w:hyperlink>
      <w:r w:rsidR="00742FDA" w:rsidRPr="00685B8A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Федеральные информационно-образовательные ресурсы</w:t>
      </w:r>
    </w:p>
    <w:p w:rsidR="002279FC" w:rsidRPr="00685B8A" w:rsidRDefault="002279FC" w:rsidP="00545E1B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110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Региональные информационно-образовательные ресурсы </w:t>
      </w:r>
      <w:r w:rsidR="00742FDA"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11" w:history="1">
        <w:r w:rsidR="00742FDA" w:rsidRPr="00685B8A">
          <w:rPr>
            <w:rStyle w:val="a6"/>
            <w:rFonts w:ascii="Times New Roman" w:eastAsia="Times New Roman" w:hAnsi="Times New Roman"/>
            <w:sz w:val="24"/>
            <w:szCs w:val="24"/>
          </w:rPr>
          <w:t>https://iroto.ru/</w:t>
        </w:r>
      </w:hyperlink>
      <w:r w:rsidR="00742FDA"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Издательства учебной литературы </w:t>
      </w:r>
    </w:p>
    <w:p w:rsidR="002279FC" w:rsidRPr="00685B8A" w:rsidRDefault="002279FC" w:rsidP="00545E1B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Издательство «Мозаика-Синтез» </w:t>
      </w:r>
      <w:hyperlink r:id="rId112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http://www.msbook.ru/</w:t>
        </w:r>
      </w:hyperlink>
    </w:p>
    <w:p w:rsidR="002279FC" w:rsidRPr="00685B8A" w:rsidRDefault="002279FC" w:rsidP="00545E1B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Издательство «Просвещение» </w:t>
      </w:r>
      <w:hyperlink r:id="rId113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http://www.prosv.ru/</w:t>
        </w:r>
      </w:hyperlink>
    </w:p>
    <w:p w:rsidR="002279FC" w:rsidRPr="00685B8A" w:rsidRDefault="002279FC" w:rsidP="00545E1B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Издательство «Школьная пресса» </w:t>
      </w:r>
      <w:hyperlink r:id="rId114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</w:t>
        </w:r>
      </w:hyperlink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СМИ образовательной направленности </w:t>
      </w:r>
    </w:p>
    <w:p w:rsidR="002279FC" w:rsidRPr="00685B8A" w:rsidRDefault="002279FC" w:rsidP="00545E1B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«Вестник образования России» </w:t>
      </w:r>
      <w:hyperlink r:id="rId115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http://www.vestniknews.ru/</w:t>
        </w:r>
      </w:hyperlink>
    </w:p>
    <w:p w:rsidR="002279FC" w:rsidRPr="00685B8A" w:rsidRDefault="002279FC" w:rsidP="00545E1B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«Современное дошкольное образование» </w:t>
      </w:r>
      <w:hyperlink r:id="rId116" w:history="1">
        <w:r w:rsidRPr="00685B8A">
          <w:rPr>
            <w:rStyle w:val="a6"/>
            <w:rFonts w:ascii="Times New Roman" w:hAnsi="Times New Roman"/>
            <w:sz w:val="24"/>
            <w:szCs w:val="24"/>
          </w:rPr>
          <w:t>https://sdo-journal.ru/</w:t>
        </w:r>
      </w:hyperlink>
    </w:p>
    <w:p w:rsidR="00B752C3" w:rsidRPr="00685B8A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/>
        </w:rPr>
      </w:pPr>
    </w:p>
    <w:p w:rsidR="00B752C3" w:rsidRPr="00685B8A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214E8" w:rsidRPr="00685B8A" w:rsidRDefault="00B214E8" w:rsidP="00B214E8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4"/>
          <w:szCs w:val="24"/>
        </w:rPr>
      </w:pPr>
      <w:r w:rsidRPr="00685B8A">
        <w:rPr>
          <w:b/>
          <w:color w:val="000000"/>
          <w:sz w:val="24"/>
          <w:szCs w:val="24"/>
        </w:rPr>
        <w:t xml:space="preserve">3.4. </w:t>
      </w:r>
      <w:r w:rsidRPr="00685B8A">
        <w:rPr>
          <w:b/>
          <w:sz w:val="24"/>
          <w:szCs w:val="24"/>
        </w:rPr>
        <w:t>Перечень литературных, музыкальных, художественных, анимационных произведений для реализации Программы</w:t>
      </w:r>
    </w:p>
    <w:p w:rsidR="00F56AE2" w:rsidRPr="00685B8A" w:rsidRDefault="00F56AE2" w:rsidP="00F56AE2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4"/>
          <w:szCs w:val="24"/>
        </w:rPr>
      </w:pPr>
    </w:p>
    <w:tbl>
      <w:tblPr>
        <w:tblStyle w:val="af8"/>
        <w:tblW w:w="0" w:type="auto"/>
        <w:jc w:val="center"/>
        <w:tblLook w:val="04A0"/>
      </w:tblPr>
      <w:tblGrid>
        <w:gridCol w:w="1555"/>
        <w:gridCol w:w="1417"/>
        <w:gridCol w:w="1418"/>
        <w:gridCol w:w="1417"/>
        <w:gridCol w:w="1394"/>
        <w:gridCol w:w="1449"/>
      </w:tblGrid>
      <w:tr w:rsidR="00F56AE2" w:rsidRPr="00685B8A" w:rsidTr="00883020">
        <w:trPr>
          <w:jc w:val="center"/>
        </w:trPr>
        <w:tc>
          <w:tcPr>
            <w:tcW w:w="1555" w:type="dxa"/>
          </w:tcPr>
          <w:p w:rsidR="00F56AE2" w:rsidRPr="00685B8A" w:rsidRDefault="004C10BB" w:rsidP="00883020">
            <w:pPr>
              <w:ind w:left="-2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7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2 м. – 2 года</w:t>
              </w:r>
            </w:hyperlink>
          </w:p>
        </w:tc>
        <w:tc>
          <w:tcPr>
            <w:tcW w:w="1417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8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9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0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276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1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</w:tcPr>
          <w:p w:rsidR="00F56AE2" w:rsidRPr="00685B8A" w:rsidRDefault="004C10BB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2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6-8 лет</w:t>
              </w:r>
            </w:hyperlink>
          </w:p>
        </w:tc>
      </w:tr>
      <w:tr w:rsidR="00F56AE2" w:rsidRPr="00685B8A" w:rsidTr="00883020">
        <w:trPr>
          <w:jc w:val="center"/>
        </w:trPr>
        <w:tc>
          <w:tcPr>
            <w:tcW w:w="1555" w:type="dxa"/>
          </w:tcPr>
          <w:p w:rsidR="00F56AE2" w:rsidRPr="00685B8A" w:rsidRDefault="00F56AE2" w:rsidP="00883020">
            <w:pPr>
              <w:ind w:left="-25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rPr>
          <w:sz w:val="24"/>
          <w:szCs w:val="24"/>
        </w:rPr>
      </w:pPr>
    </w:p>
    <w:p w:rsidR="0060035D" w:rsidRPr="00685B8A" w:rsidRDefault="0060035D" w:rsidP="00F56AE2">
      <w:pPr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 xml:space="preserve">Цифровой каталог произведений размещен по ссылке </w:t>
      </w:r>
    </w:p>
    <w:p w:rsidR="0060035D" w:rsidRPr="00685B8A" w:rsidRDefault="004C10BB" w:rsidP="00F56AE2">
      <w:pPr>
        <w:rPr>
          <w:rFonts w:ascii="Times New Roman" w:hAnsi="Times New Roman" w:cs="Times New Roman"/>
          <w:sz w:val="24"/>
          <w:szCs w:val="24"/>
        </w:rPr>
      </w:pPr>
      <w:hyperlink r:id="rId129" w:history="1">
        <w:r w:rsidR="0060035D" w:rsidRPr="00685B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https://drive.google.com/drive/folders/1RhVrasAHirvYT..</w:t>
        </w:r>
      </w:hyperlink>
      <w:r w:rsidR="0060035D" w:rsidRPr="0068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67" w:rsidRPr="00685B8A" w:rsidRDefault="00B214E8" w:rsidP="004C5ACE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4"/>
          <w:szCs w:val="24"/>
        </w:rPr>
      </w:pPr>
      <w:r w:rsidRPr="00685B8A">
        <w:rPr>
          <w:b/>
          <w:sz w:val="24"/>
          <w:szCs w:val="24"/>
        </w:rPr>
        <w:t>3.5. Кадровые условия реализации Программы</w:t>
      </w:r>
    </w:p>
    <w:p w:rsidR="00DE02AF" w:rsidRPr="00685B8A" w:rsidRDefault="00285859" w:rsidP="004511EE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обеспечивается</w:t>
      </w:r>
      <w:r w:rsidR="002303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квалифицированными педагогами, наименование должностей которых соответств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21 февраля 2022 г. № 225 (Собрание законодательства Российской Федерации, 2022, № 9, ст. 1341)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6"/>
        <w:gridCol w:w="2035"/>
        <w:gridCol w:w="2268"/>
        <w:gridCol w:w="1701"/>
        <w:gridCol w:w="1701"/>
      </w:tblGrid>
      <w:tr w:rsidR="002279FC" w:rsidRPr="00685B8A" w:rsidTr="002279FC">
        <w:trPr>
          <w:cantSplit/>
          <w:tblHeader/>
        </w:trPr>
        <w:tc>
          <w:tcPr>
            <w:tcW w:w="2326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035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Педагогический </w:t>
            </w:r>
          </w:p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268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701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Медицинские и иные работники</w:t>
            </w:r>
          </w:p>
        </w:tc>
      </w:tr>
      <w:tr w:rsidR="002279FC" w:rsidRPr="00685B8A" w:rsidTr="002279FC">
        <w:trPr>
          <w:cantSplit/>
          <w:tblHeader/>
        </w:trPr>
        <w:tc>
          <w:tcPr>
            <w:tcW w:w="2326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279FC" w:rsidRPr="00685B8A" w:rsidRDefault="00805BB2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9FC" w:rsidRPr="00685B8A" w:rsidRDefault="00805BB2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79FC" w:rsidRPr="00685B8A" w:rsidRDefault="00805BB2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79FC" w:rsidRPr="00685B8A" w:rsidRDefault="00805BB2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2279FC" w:rsidRPr="00685B8A" w:rsidRDefault="00DE02AF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214E8" w:rsidRPr="00685B8A" w:rsidRDefault="002279FC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F9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5AC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3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сетевые формы реализации 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EA4C7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её компонентов, в связи с чем задействован кадровый состав других организаций, участвующих в сетевом взаимодействии с </w:t>
      </w:r>
      <w:r w:rsidR="00EA4C7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5AC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квалификация которого отвечает указанным выше требованиям.</w:t>
      </w:r>
    </w:p>
    <w:p w:rsidR="00EA4C77" w:rsidRPr="00685B8A" w:rsidRDefault="00EA4C77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489"/>
        <w:gridCol w:w="3489"/>
        <w:gridCol w:w="3490"/>
      </w:tblGrid>
      <w:tr w:rsidR="00EA4C77" w:rsidRPr="00685B8A" w:rsidTr="00EA4C77">
        <w:tc>
          <w:tcPr>
            <w:tcW w:w="3489" w:type="dxa"/>
          </w:tcPr>
          <w:p w:rsidR="00EA4C77" w:rsidRPr="00685B8A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Партнеры по сетевому взаимодействию</w:t>
            </w:r>
          </w:p>
        </w:tc>
        <w:tc>
          <w:tcPr>
            <w:tcW w:w="3489" w:type="dxa"/>
          </w:tcPr>
          <w:p w:rsidR="00EA4C77" w:rsidRPr="00685B8A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Основание сотрудничества</w:t>
            </w:r>
          </w:p>
        </w:tc>
        <w:tc>
          <w:tcPr>
            <w:tcW w:w="3490" w:type="dxa"/>
          </w:tcPr>
          <w:p w:rsidR="00EA4C77" w:rsidRPr="00685B8A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сотрудничества</w:t>
            </w:r>
          </w:p>
        </w:tc>
      </w:tr>
      <w:tr w:rsidR="00EA4C77" w:rsidRPr="00685B8A" w:rsidTr="00EA4C77">
        <w:tc>
          <w:tcPr>
            <w:tcW w:w="3489" w:type="dxa"/>
          </w:tcPr>
          <w:p w:rsidR="00EA4C77" w:rsidRPr="00685B8A" w:rsidRDefault="00805BB2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МОУ Ста</w:t>
            </w:r>
            <w:r w:rsidR="008E1AFB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нская ООШ</w:t>
            </w:r>
          </w:p>
        </w:tc>
        <w:tc>
          <w:tcPr>
            <w:tcW w:w="3489" w:type="dxa"/>
          </w:tcPr>
          <w:p w:rsidR="00EA4C77" w:rsidRPr="00685B8A" w:rsidRDefault="008E1AFB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EA4C77" w:rsidRPr="00685B8A" w:rsidRDefault="006F42FC" w:rsidP="002C31D6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</w:t>
            </w:r>
            <w:r w:rsidR="002C31D6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обновляется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ежегодно)</w:t>
            </w:r>
          </w:p>
        </w:tc>
      </w:tr>
      <w:tr w:rsidR="005220D9" w:rsidRPr="00685B8A" w:rsidTr="00EA4C77">
        <w:tc>
          <w:tcPr>
            <w:tcW w:w="3489" w:type="dxa"/>
          </w:tcPr>
          <w:p w:rsidR="005220D9" w:rsidRPr="00685B8A" w:rsidRDefault="00805BB2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Станской ДК</w:t>
            </w:r>
          </w:p>
        </w:tc>
        <w:tc>
          <w:tcPr>
            <w:tcW w:w="3489" w:type="dxa"/>
          </w:tcPr>
          <w:p w:rsidR="005220D9" w:rsidRPr="00685B8A" w:rsidRDefault="005220D9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5220D9" w:rsidRPr="00685B8A" w:rsidRDefault="005220D9" w:rsidP="002C31D6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</w:t>
            </w:r>
            <w:r w:rsidR="002C31D6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обновляется 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ежегодно)</w:t>
            </w:r>
          </w:p>
        </w:tc>
      </w:tr>
      <w:tr w:rsidR="005220D9" w:rsidRPr="00685B8A" w:rsidTr="00EA4C77">
        <w:tc>
          <w:tcPr>
            <w:tcW w:w="3489" w:type="dxa"/>
          </w:tcPr>
          <w:p w:rsidR="005220D9" w:rsidRPr="00685B8A" w:rsidRDefault="00805BB2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="005220D9" w:rsidRPr="00685B8A">
              <w:rPr>
                <w:rFonts w:ascii="Times New Roman" w:hAnsi="Times New Roman"/>
                <w:sz w:val="24"/>
                <w:szCs w:val="24"/>
              </w:rPr>
              <w:t>нская сельская библиотека</w:t>
            </w:r>
          </w:p>
        </w:tc>
        <w:tc>
          <w:tcPr>
            <w:tcW w:w="3489" w:type="dxa"/>
          </w:tcPr>
          <w:p w:rsidR="005220D9" w:rsidRPr="00685B8A" w:rsidRDefault="005220D9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5220D9" w:rsidRPr="00685B8A" w:rsidRDefault="005220D9" w:rsidP="002C31D6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</w:t>
            </w:r>
            <w:r w:rsidR="002C31D6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обновляется 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ежегодно)</w:t>
            </w:r>
          </w:p>
        </w:tc>
      </w:tr>
      <w:tr w:rsidR="00805BB2" w:rsidRPr="00685B8A" w:rsidTr="00EA4C77">
        <w:tc>
          <w:tcPr>
            <w:tcW w:w="3489" w:type="dxa"/>
          </w:tcPr>
          <w:p w:rsidR="00805BB2" w:rsidRDefault="00805BB2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Станской Музей Карельского быта</w:t>
            </w:r>
          </w:p>
        </w:tc>
        <w:tc>
          <w:tcPr>
            <w:tcW w:w="3489" w:type="dxa"/>
          </w:tcPr>
          <w:p w:rsidR="00805BB2" w:rsidRPr="00685B8A" w:rsidRDefault="00805BB2" w:rsidP="00E814AC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805BB2" w:rsidRPr="00685B8A" w:rsidRDefault="00805BB2" w:rsidP="00E814AC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(обновляется ежегодно)</w:t>
            </w:r>
          </w:p>
        </w:tc>
      </w:tr>
    </w:tbl>
    <w:p w:rsidR="00EA4C77" w:rsidRPr="00685B8A" w:rsidRDefault="00EA4C77" w:rsidP="00EA4C77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эффективной реализации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ДО</w:t>
      </w:r>
      <w:r w:rsidR="004C5AC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 w:rsidR="00063CF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График прохождения педагогами ДОО курсов ПК размещен на сайте ДОО </w:t>
      </w:r>
      <w:r w:rsidR="00EB3CD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4C7C" w:rsidRPr="00805BB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https://сад-стан.лихославль.рус</w:t>
      </w:r>
    </w:p>
    <w:p w:rsidR="00D708C4" w:rsidRPr="00685B8A" w:rsidRDefault="00B214E8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3.6.  </w:t>
      </w:r>
      <w:r w:rsidR="00D708C4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ежим и распорядок дня </w:t>
      </w:r>
    </w:p>
    <w:p w:rsidR="005B0C1D" w:rsidRPr="00685B8A" w:rsidRDefault="005B0C1D" w:rsidP="004511EE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0C1D" w:rsidRPr="00685B8A" w:rsidRDefault="005B0C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5B8A">
        <w:rPr>
          <w:rFonts w:ascii="Times New Roman" w:hAnsi="Times New Roman"/>
          <w:b/>
          <w:sz w:val="24"/>
          <w:szCs w:val="24"/>
        </w:rPr>
        <w:t>Режим дня в группе детей от 1,5-х до 3-х лет</w:t>
      </w:r>
    </w:p>
    <w:p w:rsidR="0099581D" w:rsidRPr="00685B8A" w:rsidRDefault="009958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5B8A">
        <w:rPr>
          <w:rFonts w:ascii="Times New Roman" w:hAnsi="Times New Roman"/>
          <w:b/>
          <w:sz w:val="24"/>
          <w:szCs w:val="24"/>
        </w:rPr>
        <w:t>Холодный период</w:t>
      </w:r>
    </w:p>
    <w:p w:rsidR="0099581D" w:rsidRPr="00685B8A" w:rsidRDefault="009958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5"/>
        <w:gridCol w:w="2976"/>
      </w:tblGrid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99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85B8A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9581D" w:rsidRPr="00685B8A" w:rsidTr="002279FC">
        <w:trPr>
          <w:trHeight w:val="295"/>
          <w:jc w:val="center"/>
        </w:trPr>
        <w:tc>
          <w:tcPr>
            <w:tcW w:w="5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2-й завтрак</w:t>
            </w:r>
          </w:p>
          <w:p w:rsidR="0099581D" w:rsidRPr="00685B8A" w:rsidRDefault="0099581D" w:rsidP="00227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Прогулка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9581D" w:rsidRPr="00685B8A" w:rsidTr="002279FC">
        <w:trPr>
          <w:trHeight w:val="295"/>
          <w:jc w:val="center"/>
        </w:trPr>
        <w:tc>
          <w:tcPr>
            <w:tcW w:w="5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343"/>
          <w:jc w:val="center"/>
        </w:trPr>
        <w:tc>
          <w:tcPr>
            <w:tcW w:w="5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Подъем, 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-17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 ч 10 мин.</w:t>
            </w:r>
          </w:p>
        </w:tc>
      </w:tr>
    </w:tbl>
    <w:p w:rsidR="0099581D" w:rsidRPr="00685B8A" w:rsidRDefault="009958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581D" w:rsidRPr="00685B8A" w:rsidRDefault="009958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581D" w:rsidRPr="00685B8A" w:rsidRDefault="009958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5B8A">
        <w:rPr>
          <w:rFonts w:ascii="Times New Roman" w:hAnsi="Times New Roman"/>
          <w:b/>
          <w:sz w:val="24"/>
          <w:szCs w:val="24"/>
        </w:rPr>
        <w:t>Теплый период</w:t>
      </w:r>
    </w:p>
    <w:p w:rsidR="0099581D" w:rsidRPr="00685B8A" w:rsidRDefault="0099581D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0"/>
        <w:gridCol w:w="9"/>
        <w:gridCol w:w="2808"/>
        <w:gridCol w:w="18"/>
      </w:tblGrid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99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9581D" w:rsidRPr="00685B8A" w:rsidTr="002279FC">
        <w:trPr>
          <w:gridAfter w:val="1"/>
          <w:wAfter w:w="18" w:type="dxa"/>
          <w:trHeight w:val="295"/>
          <w:jc w:val="center"/>
        </w:trPr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2-й завтрак</w:t>
            </w:r>
          </w:p>
          <w:p w:rsidR="0099581D" w:rsidRPr="00685B8A" w:rsidRDefault="0099581D" w:rsidP="00227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Прогулка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9581D" w:rsidRPr="00685B8A" w:rsidTr="002279FC">
        <w:trPr>
          <w:gridAfter w:val="1"/>
          <w:wAfter w:w="18" w:type="dxa"/>
          <w:trHeight w:val="295"/>
          <w:jc w:val="center"/>
        </w:trPr>
        <w:tc>
          <w:tcPr>
            <w:tcW w:w="5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711"/>
          <w:jc w:val="center"/>
        </w:trPr>
        <w:tc>
          <w:tcPr>
            <w:tcW w:w="5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gridAfter w:val="1"/>
          <w:wAfter w:w="18" w:type="dxa"/>
          <w:trHeight w:val="87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Подъем, самостоятельная деятельность детей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9581D" w:rsidRPr="00685B8A" w:rsidTr="002279FC">
        <w:trPr>
          <w:gridAfter w:val="1"/>
          <w:wAfter w:w="18" w:type="dxa"/>
          <w:trHeight w:val="269"/>
          <w:jc w:val="center"/>
        </w:trPr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-17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9581D" w:rsidRPr="00685B8A" w:rsidTr="002279FC">
        <w:trPr>
          <w:trHeight w:val="269"/>
          <w:jc w:val="center"/>
        </w:trPr>
        <w:tc>
          <w:tcPr>
            <w:tcW w:w="5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1D" w:rsidRPr="00685B8A" w:rsidRDefault="0099581D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ч 10 мин</w:t>
            </w:r>
          </w:p>
        </w:tc>
      </w:tr>
    </w:tbl>
    <w:p w:rsidR="005B0E32" w:rsidRPr="00685B8A" w:rsidRDefault="005B0E32" w:rsidP="00914B74">
      <w:pPr>
        <w:tabs>
          <w:tab w:val="left" w:pos="1359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1D" w:rsidRPr="00685B8A" w:rsidRDefault="00B921FB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5B8A">
        <w:rPr>
          <w:rFonts w:ascii="Times New Roman" w:hAnsi="Times New Roman"/>
          <w:b/>
          <w:sz w:val="24"/>
          <w:szCs w:val="24"/>
        </w:rPr>
        <w:t>Р</w:t>
      </w:r>
      <w:r w:rsidR="005B0C1D" w:rsidRPr="00685B8A">
        <w:rPr>
          <w:rFonts w:ascii="Times New Roman" w:hAnsi="Times New Roman"/>
          <w:b/>
          <w:sz w:val="24"/>
          <w:szCs w:val="24"/>
        </w:rPr>
        <w:t>ежим дня в дошкольн</w:t>
      </w:r>
      <w:r w:rsidR="0099581D" w:rsidRPr="00685B8A">
        <w:rPr>
          <w:rFonts w:ascii="Times New Roman" w:hAnsi="Times New Roman"/>
          <w:b/>
          <w:sz w:val="24"/>
          <w:szCs w:val="24"/>
        </w:rPr>
        <w:t>ой</w:t>
      </w:r>
      <w:r w:rsidR="005B0C1D" w:rsidRPr="00685B8A">
        <w:rPr>
          <w:rFonts w:ascii="Times New Roman" w:hAnsi="Times New Roman"/>
          <w:b/>
          <w:sz w:val="24"/>
          <w:szCs w:val="24"/>
        </w:rPr>
        <w:t xml:space="preserve"> </w:t>
      </w:r>
      <w:r w:rsidR="0099581D" w:rsidRPr="00685B8A">
        <w:rPr>
          <w:rFonts w:ascii="Times New Roman" w:hAnsi="Times New Roman"/>
          <w:b/>
          <w:sz w:val="24"/>
          <w:szCs w:val="24"/>
        </w:rPr>
        <w:t xml:space="preserve">смешанной </w:t>
      </w:r>
      <w:r w:rsidR="005B0C1D" w:rsidRPr="00685B8A">
        <w:rPr>
          <w:rFonts w:ascii="Times New Roman" w:hAnsi="Times New Roman"/>
          <w:b/>
          <w:sz w:val="24"/>
          <w:szCs w:val="24"/>
        </w:rPr>
        <w:t>групп</w:t>
      </w:r>
      <w:r w:rsidR="0099581D" w:rsidRPr="00685B8A">
        <w:rPr>
          <w:rFonts w:ascii="Times New Roman" w:hAnsi="Times New Roman"/>
          <w:b/>
          <w:sz w:val="24"/>
          <w:szCs w:val="24"/>
        </w:rPr>
        <w:t>е</w:t>
      </w:r>
      <w:r w:rsidR="00914B74" w:rsidRPr="00685B8A">
        <w:rPr>
          <w:rFonts w:ascii="Times New Roman" w:hAnsi="Times New Roman"/>
          <w:b/>
          <w:sz w:val="24"/>
          <w:szCs w:val="24"/>
        </w:rPr>
        <w:t xml:space="preserve"> (4-7 лет)</w:t>
      </w:r>
    </w:p>
    <w:p w:rsidR="00914B74" w:rsidRPr="00685B8A" w:rsidRDefault="00914B74" w:rsidP="00914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5B8A">
        <w:rPr>
          <w:rFonts w:ascii="Times New Roman" w:hAnsi="Times New Roman"/>
          <w:b/>
          <w:sz w:val="24"/>
          <w:szCs w:val="24"/>
        </w:rPr>
        <w:t>Холодный период</w:t>
      </w:r>
    </w:p>
    <w:p w:rsidR="00D73114" w:rsidRPr="00685B8A" w:rsidRDefault="00D73114" w:rsidP="00914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3"/>
        <w:gridCol w:w="2409"/>
        <w:gridCol w:w="34"/>
      </w:tblGrid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D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7B301C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D73114"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</w:t>
            </w:r>
          </w:p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№2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2-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73114" w:rsidRPr="00685B8A" w:rsidTr="002279FC">
        <w:trPr>
          <w:trHeight w:val="295"/>
          <w:jc w:val="center"/>
        </w:trPr>
        <w:tc>
          <w:tcPr>
            <w:tcW w:w="6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  <w:p w:rsidR="00D73114" w:rsidRPr="00685B8A" w:rsidRDefault="00D73114" w:rsidP="00227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Сам. деят. на прогулке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3114" w:rsidRPr="00685B8A" w:rsidTr="002279FC">
        <w:trPr>
          <w:gridAfter w:val="1"/>
          <w:wAfter w:w="34" w:type="dxa"/>
          <w:trHeight w:val="382"/>
          <w:jc w:val="center"/>
        </w:trPr>
        <w:tc>
          <w:tcPr>
            <w:tcW w:w="6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55 мин.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</w:t>
            </w:r>
          </w:p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-14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Подъем, 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-14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№3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</w:t>
            </w:r>
          </w:p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73114" w:rsidRPr="00685B8A" w:rsidTr="002279FC">
        <w:trPr>
          <w:trHeight w:val="269"/>
          <w:jc w:val="center"/>
        </w:trPr>
        <w:tc>
          <w:tcPr>
            <w:tcW w:w="6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-17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73114" w:rsidRPr="00685B8A" w:rsidTr="002279FC">
        <w:trPr>
          <w:gridAfter w:val="1"/>
          <w:wAfter w:w="34" w:type="dxa"/>
          <w:trHeight w:val="269"/>
          <w:jc w:val="center"/>
        </w:trPr>
        <w:tc>
          <w:tcPr>
            <w:tcW w:w="6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14" w:rsidRPr="00685B8A" w:rsidRDefault="00D73114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1ч 10 мин.</w:t>
            </w:r>
          </w:p>
        </w:tc>
      </w:tr>
    </w:tbl>
    <w:p w:rsidR="007B301C" w:rsidRPr="00685B8A" w:rsidRDefault="007B301C" w:rsidP="007B30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01C" w:rsidRPr="00685B8A" w:rsidRDefault="007B301C" w:rsidP="007B30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5B8A">
        <w:rPr>
          <w:rFonts w:ascii="Times New Roman" w:hAnsi="Times New Roman"/>
          <w:b/>
          <w:sz w:val="24"/>
          <w:szCs w:val="24"/>
        </w:rPr>
        <w:t>Теплый период</w:t>
      </w:r>
    </w:p>
    <w:p w:rsidR="00914B74" w:rsidRPr="00685B8A" w:rsidRDefault="00914B74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1"/>
        <w:gridCol w:w="11"/>
        <w:gridCol w:w="2660"/>
        <w:gridCol w:w="22"/>
      </w:tblGrid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5D7201" w:rsidP="005D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5D7201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</w:t>
            </w:r>
          </w:p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2-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A6292" w:rsidRPr="00685B8A" w:rsidTr="002279FC">
        <w:trPr>
          <w:gridAfter w:val="1"/>
          <w:wAfter w:w="22" w:type="dxa"/>
          <w:trHeight w:val="295"/>
          <w:jc w:val="center"/>
        </w:trPr>
        <w:tc>
          <w:tcPr>
            <w:tcW w:w="6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A6292" w:rsidRPr="00685B8A" w:rsidRDefault="000A6292" w:rsidP="0022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Сам. деят. на прогулке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A6292" w:rsidRPr="00685B8A" w:rsidTr="002279FC">
        <w:trPr>
          <w:trHeight w:val="711"/>
          <w:jc w:val="center"/>
        </w:trPr>
        <w:tc>
          <w:tcPr>
            <w:tcW w:w="6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</w:p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A6292" w:rsidRPr="00685B8A" w:rsidTr="002279FC">
        <w:trPr>
          <w:gridAfter w:val="1"/>
          <w:wAfter w:w="22" w:type="dxa"/>
          <w:trHeight w:val="269"/>
          <w:jc w:val="center"/>
        </w:trPr>
        <w:tc>
          <w:tcPr>
            <w:tcW w:w="6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85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A6292" w:rsidRPr="00685B8A" w:rsidTr="002279FC">
        <w:trPr>
          <w:trHeight w:val="269"/>
          <w:jc w:val="center"/>
        </w:trPr>
        <w:tc>
          <w:tcPr>
            <w:tcW w:w="6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92" w:rsidRPr="00685B8A" w:rsidRDefault="000A6292" w:rsidP="0022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</w:tr>
    </w:tbl>
    <w:p w:rsidR="005B0E32" w:rsidRPr="00685B8A" w:rsidRDefault="005B0E32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E32" w:rsidRPr="00685B8A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0E32" w:rsidRPr="00685B8A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0C1D" w:rsidRPr="00685B8A" w:rsidRDefault="006052F0" w:rsidP="006052F0">
      <w:pPr>
        <w:tabs>
          <w:tab w:val="left" w:pos="1359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C1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 дня размещен на сайте ДОО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4C7C" w:rsidRPr="00805BB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https://сад-стан.лихославль.рус</w:t>
      </w:r>
    </w:p>
    <w:p w:rsidR="00EC507E" w:rsidRPr="00685B8A" w:rsidRDefault="001A76E6" w:rsidP="004511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За счет гибкой структуры р</w:t>
      </w:r>
      <w:r w:rsidR="00D708C4" w:rsidRPr="00685B8A">
        <w:rPr>
          <w:rFonts w:ascii="Times New Roman" w:eastAsia="Times New Roman" w:hAnsi="Times New Roman" w:cs="Times New Roman"/>
          <w:sz w:val="24"/>
          <w:szCs w:val="24"/>
        </w:rPr>
        <w:t>аспорядок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дня позволяет обеспечить «поточность» и плавный переход от одних режимных моментов к другим</w:t>
      </w:r>
      <w:r w:rsidR="005B0C1D" w:rsidRPr="00685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режимов дня в ДО</w:t>
      </w:r>
      <w:r w:rsidR="004C5ACE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осуществляют: заведующий, педагоги, родители (законные представители).</w:t>
      </w:r>
    </w:p>
    <w:p w:rsidR="00EC507E" w:rsidRPr="00685B8A" w:rsidRDefault="00EC50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7E" w:rsidRPr="00685B8A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C507E" w:rsidRPr="00685B8A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режима</w:t>
      </w:r>
      <w:r w:rsidR="009B59B2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распорядка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802" w:rsidRPr="00685B8A" w:rsidRDefault="00B14802" w:rsidP="00B1480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3.7 Календарный план воспитательной работы с учетом ос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обенностей традиционных событий, праздников, мероприятий</w:t>
      </w:r>
    </w:p>
    <w:p w:rsidR="003F1F92" w:rsidRPr="003F1F92" w:rsidRDefault="003F1F92" w:rsidP="003F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 основных государственных и народных</w:t>
      </w:r>
      <w:r w:rsidRPr="003F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праздников, памятных дат в календарном плане воспитательной работы</w:t>
      </w:r>
      <w:r w:rsidRPr="003F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ДОО. (ФОП п. 36.4)</w:t>
      </w:r>
      <w:r w:rsidRPr="003F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6"/>
        <w:gridCol w:w="6946"/>
      </w:tblGrid>
      <w:tr w:rsidR="00C07849" w:rsidRPr="003F1F92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 / 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события</w:t>
            </w:r>
          </w:p>
        </w:tc>
      </w:tr>
      <w:tr w:rsidR="00C07849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07849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отца в России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библиотек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интернета. Всероссийский урок безопасности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 сети Интернет</w:t>
            </w:r>
          </w:p>
        </w:tc>
      </w:tr>
      <w:tr w:rsidR="00C07849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F6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Деда Мороза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 солдата, международный день инвалидов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F07B09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7849" w:rsidRPr="00F07B09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F07B09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Рождество Христово</w:t>
            </w:r>
            <w:r w:rsidR="0041273A"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(ЧУФ)</w:t>
            </w:r>
          </w:p>
        </w:tc>
      </w:tr>
      <w:tr w:rsidR="00A01463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3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463" w:rsidRPr="00685B8A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3" w:rsidRPr="00685B8A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 от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фашистской блокады (1944 г.)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</w:tr>
      <w:tr w:rsidR="00F07B0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09" w:rsidRDefault="00F07B0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7B09" w:rsidRPr="00685B8A" w:rsidRDefault="00F07B0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09" w:rsidRPr="00F07B09" w:rsidRDefault="00F07B0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Масленица (ЧУФ)</w:t>
            </w:r>
          </w:p>
        </w:tc>
      </w:tr>
    </w:tbl>
    <w:p w:rsidR="003F1F92" w:rsidRPr="003F1F92" w:rsidRDefault="003F1F92" w:rsidP="003F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6"/>
        <w:gridCol w:w="6946"/>
      </w:tblGrid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Земли</w:t>
            </w:r>
          </w:p>
        </w:tc>
      </w:tr>
      <w:tr w:rsidR="001E7AF0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F0" w:rsidRDefault="001E7AF0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AF0" w:rsidRPr="00685B8A" w:rsidRDefault="001E7AF0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F0" w:rsidRPr="00F07B09" w:rsidRDefault="001E7AF0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Праздник воскресение Христово. Пасха. (ЧУФ)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языка, день рождение великого русского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 А.С. Пушкина (1799-1837</w:t>
            </w:r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F6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России 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F6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F0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хославльского муниципального ок</w:t>
            </w:r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и скорби - день начала Великой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Отечественной войны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95136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3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95136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3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 семьи, любви и верности</w:t>
            </w:r>
            <w:r w:rsidR="00951362" w:rsidRPr="009513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(ЧУФ)</w:t>
            </w:r>
          </w:p>
        </w:tc>
      </w:tr>
      <w:tr w:rsidR="00F1463E" w:rsidRPr="00685B8A" w:rsidTr="00907069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</w:tr>
    </w:tbl>
    <w:p w:rsidR="00B14802" w:rsidRPr="00685B8A" w:rsidRDefault="00B14802" w:rsidP="00F1463E">
      <w:pPr>
        <w:spacing w:after="0" w:line="37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30j0zll" w:colFirst="0" w:colLast="0"/>
      <w:bookmarkEnd w:id="5"/>
    </w:p>
    <w:p w:rsidR="001B3A79" w:rsidRPr="00685B8A" w:rsidRDefault="001B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507E" w:rsidRPr="00685B8A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ДОПОЛНИТЕЛЬНЫЙ РАЗДЕЛ 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07E" w:rsidRPr="00685B8A" w:rsidRDefault="001A76E6" w:rsidP="00E7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презентация Программы</w:t>
      </w:r>
    </w:p>
    <w:p w:rsidR="00EC507E" w:rsidRPr="00685B8A" w:rsidRDefault="00D82F28" w:rsidP="00D82F28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Название: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Муниципальное дошкольное образовательное учреждение детский сад </w:t>
      </w:r>
      <w:r w:rsidR="00F04C7C">
        <w:rPr>
          <w:rFonts w:ascii="TimesNewRoman" w:hAnsi="TimesNewRoman"/>
          <w:color w:val="000000"/>
          <w:sz w:val="24"/>
          <w:szCs w:val="24"/>
        </w:rPr>
        <w:t>д. Стан</w:t>
      </w:r>
      <w:r w:rsidRPr="00685B8A">
        <w:rPr>
          <w:rFonts w:ascii="Times-Roman" w:hAnsi="Times-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Лихославльского </w:t>
      </w:r>
      <w:r w:rsidR="00F04C7C">
        <w:rPr>
          <w:rFonts w:ascii="TimesNewRoman" w:hAnsi="TimesNewRoman"/>
          <w:color w:val="000000"/>
          <w:sz w:val="24"/>
          <w:szCs w:val="24"/>
        </w:rPr>
        <w:t xml:space="preserve"> муниципального округа</w:t>
      </w:r>
      <w:r w:rsidRPr="00685B8A">
        <w:rPr>
          <w:rFonts w:ascii="Times-Roman" w:hAnsi="Times-Roman"/>
          <w:color w:val="000000"/>
          <w:sz w:val="24"/>
          <w:szCs w:val="24"/>
        </w:rPr>
        <w:t>.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Учредитель: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Муниципальное образование «Лихославльский </w:t>
      </w:r>
      <w:r w:rsidR="001209A5">
        <w:rPr>
          <w:rFonts w:ascii="TimesNewRoman" w:hAnsi="TimesNewRoman"/>
          <w:color w:val="000000"/>
          <w:sz w:val="24"/>
          <w:szCs w:val="24"/>
        </w:rPr>
        <w:t xml:space="preserve">муниципальный округ» в лице администрации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Лихославльского </w:t>
      </w:r>
      <w:r w:rsidR="001209A5">
        <w:rPr>
          <w:rFonts w:ascii="TimesNewRoman" w:hAnsi="TimesNewRoman"/>
          <w:color w:val="000000"/>
          <w:sz w:val="24"/>
          <w:szCs w:val="24"/>
        </w:rPr>
        <w:t xml:space="preserve">муниципального округа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 Тверской области.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Форма собственности: </w:t>
      </w:r>
      <w:r w:rsidRPr="00685B8A">
        <w:rPr>
          <w:rFonts w:ascii="TimesNewRoman" w:hAnsi="TimesNewRoman"/>
          <w:color w:val="000000"/>
          <w:sz w:val="24"/>
          <w:szCs w:val="24"/>
        </w:rPr>
        <w:t>муниципальная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Год основания</w:t>
      </w:r>
      <w:r w:rsidR="00F04C7C">
        <w:rPr>
          <w:rFonts w:ascii="Times-Roman" w:hAnsi="Times-Roman"/>
          <w:color w:val="000000"/>
          <w:sz w:val="24"/>
          <w:szCs w:val="24"/>
        </w:rPr>
        <w:t>: 1974</w:t>
      </w:r>
      <w:r w:rsidRPr="00685B8A">
        <w:rPr>
          <w:rFonts w:ascii="Times-Roman" w:hAnsi="Times-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год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Юридический, фактический адрес:</w:t>
      </w:r>
      <w:r w:rsidR="00F04C7C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="00F04C7C" w:rsidRPr="00F04C7C">
        <w:rPr>
          <w:rFonts w:ascii="TimesNewRoman" w:hAnsi="TimesNewRoman"/>
          <w:bCs/>
          <w:color w:val="000000"/>
          <w:sz w:val="24"/>
          <w:szCs w:val="24"/>
        </w:rPr>
        <w:t xml:space="preserve">171207 </w:t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Тверская область, Ли</w:t>
      </w:r>
      <w:r w:rsidR="00F04C7C">
        <w:rPr>
          <w:rFonts w:ascii="TimesNewRoman" w:hAnsi="TimesNewRoman"/>
          <w:color w:val="000000"/>
          <w:sz w:val="24"/>
          <w:szCs w:val="24"/>
        </w:rPr>
        <w:t>хославльский муниципальный округ, д. Стан, д.99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Телефон: </w:t>
      </w:r>
      <w:r w:rsidRPr="00685B8A">
        <w:rPr>
          <w:rFonts w:ascii="Times-Roman" w:hAnsi="Times-Roman"/>
          <w:color w:val="000000"/>
          <w:sz w:val="24"/>
          <w:szCs w:val="24"/>
        </w:rPr>
        <w:t xml:space="preserve">8 </w:t>
      </w:r>
      <w:r w:rsidR="00F04C7C">
        <w:rPr>
          <w:rFonts w:ascii="Times-Roman" w:hAnsi="Times-Roman"/>
          <w:color w:val="000000"/>
          <w:sz w:val="24"/>
          <w:szCs w:val="24"/>
        </w:rPr>
        <w:t>48(261) 2-57-62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-Bold" w:hAnsi="Times-Bold"/>
          <w:b/>
          <w:bCs/>
          <w:color w:val="000000"/>
          <w:sz w:val="24"/>
          <w:szCs w:val="24"/>
        </w:rPr>
        <w:t xml:space="preserve">e-mail: </w:t>
      </w:r>
      <w:r w:rsidR="00F04C7C">
        <w:rPr>
          <w:rFonts w:ascii="Times-Roman" w:hAnsi="Times-Roman"/>
          <w:color w:val="0000FF"/>
          <w:sz w:val="24"/>
          <w:szCs w:val="24"/>
          <w:lang w:val="en-US"/>
        </w:rPr>
        <w:t>stands</w:t>
      </w:r>
      <w:r w:rsidR="00F04C7C" w:rsidRPr="00F04C7C">
        <w:rPr>
          <w:rFonts w:ascii="Times-Roman" w:hAnsi="Times-Roman"/>
          <w:color w:val="0000FF"/>
          <w:sz w:val="24"/>
          <w:szCs w:val="24"/>
        </w:rPr>
        <w:t>2013.</w:t>
      </w:r>
      <w:r w:rsidR="00F04C7C">
        <w:rPr>
          <w:rFonts w:ascii="Times-Roman" w:hAnsi="Times-Roman"/>
          <w:color w:val="0000FF"/>
          <w:sz w:val="24"/>
          <w:szCs w:val="24"/>
          <w:lang w:val="en-US"/>
        </w:rPr>
        <w:t>ivanova</w:t>
      </w:r>
      <w:r w:rsidRPr="00685B8A">
        <w:rPr>
          <w:rFonts w:ascii="Times-Roman" w:hAnsi="Times-Roman"/>
          <w:color w:val="0000FF"/>
          <w:sz w:val="24"/>
          <w:szCs w:val="24"/>
        </w:rPr>
        <w:t>@yandex.ru</w:t>
      </w:r>
      <w:r w:rsidRPr="00685B8A">
        <w:rPr>
          <w:rFonts w:ascii="Times-Roman" w:hAnsi="Times-Roman"/>
          <w:color w:val="0000FF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Официальный сайт в сети интернет: </w:t>
      </w:r>
      <w:r w:rsidR="00F04C7C" w:rsidRPr="00805BB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https://сад-стан.лихославль.рус</w:t>
      </w:r>
      <w:r w:rsidRPr="00685B8A">
        <w:rPr>
          <w:rFonts w:ascii="TimesNewRoman" w:hAnsi="TimesNewRoman"/>
          <w:color w:val="0000FF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Количество групп: </w:t>
      </w:r>
      <w:r w:rsidRPr="00685B8A">
        <w:rPr>
          <w:rFonts w:ascii="Times-Roman" w:hAnsi="Times-Roman"/>
          <w:color w:val="000000"/>
          <w:sz w:val="24"/>
          <w:szCs w:val="24"/>
        </w:rPr>
        <w:t>2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Возрастная категория детей: </w:t>
      </w:r>
      <w:r w:rsidRPr="00685B8A">
        <w:rPr>
          <w:rFonts w:ascii="TimesNewRoman" w:hAnsi="TimesNewRoman"/>
          <w:color w:val="000000"/>
          <w:sz w:val="24"/>
          <w:szCs w:val="24"/>
        </w:rPr>
        <w:t>с 1 до 8 лет</w:t>
      </w:r>
    </w:p>
    <w:p w:rsidR="00D82F28" w:rsidRPr="00685B8A" w:rsidRDefault="00D82F28" w:rsidP="00E662D7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B4E" w:rsidRPr="00685B8A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10" w:rsidRPr="00685B8A" w:rsidRDefault="00E77B4E" w:rsidP="00277C1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Программа ДО</w:t>
      </w:r>
      <w:r w:rsidR="004511EE" w:rsidRPr="00685B8A">
        <w:rPr>
          <w:rFonts w:ascii="Times New Roman" w:hAnsi="Times New Roman" w:cs="Times New Roman"/>
          <w:sz w:val="24"/>
          <w:szCs w:val="24"/>
        </w:rPr>
        <w:t>О</w:t>
      </w:r>
      <w:r w:rsidRPr="00685B8A">
        <w:rPr>
          <w:rFonts w:ascii="Times New Roman" w:hAnsi="Times New Roman" w:cs="Times New Roman"/>
          <w:sz w:val="24"/>
          <w:szCs w:val="24"/>
        </w:rPr>
        <w:t xml:space="preserve"> опирается</w:t>
      </w:r>
      <w:r w:rsidR="00277C10" w:rsidRPr="00685B8A">
        <w:rPr>
          <w:rFonts w:ascii="Times New Roman" w:hAnsi="Times New Roman" w:cs="Times New Roman"/>
          <w:sz w:val="24"/>
          <w:szCs w:val="24"/>
        </w:rPr>
        <w:t>:</w:t>
      </w:r>
    </w:p>
    <w:p w:rsidR="00E77B4E" w:rsidRPr="00685B8A" w:rsidRDefault="00277C10" w:rsidP="001209A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 xml:space="preserve">- </w:t>
      </w:r>
      <w:r w:rsidR="00E77B4E" w:rsidRPr="00685B8A">
        <w:rPr>
          <w:rFonts w:ascii="Times New Roman" w:hAnsi="Times New Roman" w:cs="Times New Roman"/>
          <w:sz w:val="24"/>
          <w:szCs w:val="24"/>
        </w:rPr>
        <w:t xml:space="preserve"> на </w:t>
      </w:r>
      <w:r w:rsidR="00E77B4E" w:rsidRPr="001209A5">
        <w:rPr>
          <w:rFonts w:ascii="Times New Roman" w:hAnsi="Times New Roman" w:cs="Times New Roman"/>
          <w:bCs/>
          <w:sz w:val="24"/>
          <w:szCs w:val="24"/>
        </w:rPr>
        <w:t>Федеральную образовательную программу дошкольного образования</w:t>
      </w:r>
      <w:r w:rsidR="00E77B4E" w:rsidRPr="00685B8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0" w:history="1">
        <w:r w:rsidR="00E77B4E" w:rsidRPr="00685B8A">
          <w:rPr>
            <w:rStyle w:val="a6"/>
            <w:rFonts w:ascii="Times New Roman" w:hAnsi="Times New Roman" w:cs="Times New Roman"/>
            <w:sz w:val="24"/>
            <w:szCs w:val="24"/>
          </w:rPr>
          <w:t>ФОП ДО</w:t>
        </w:r>
      </w:hyperlink>
      <w:r w:rsidR="00E77B4E" w:rsidRPr="00685B8A">
        <w:rPr>
          <w:rFonts w:ascii="Times New Roman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2022г.</w:t>
      </w:r>
    </w:p>
    <w:p w:rsidR="00277C10" w:rsidRPr="00685B8A" w:rsidRDefault="00277C10" w:rsidP="001209A5">
      <w:p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- на Федеральный государственный стан</w:t>
      </w:r>
      <w:r w:rsidR="00F04C7C">
        <w:rPr>
          <w:rFonts w:ascii="Times New Roman" w:hAnsi="Times New Roman"/>
          <w:bCs/>
          <w:sz w:val="24"/>
          <w:szCs w:val="24"/>
        </w:rPr>
        <w:t>дарт  дошкольного образования (</w:t>
      </w:r>
      <w:r w:rsidRPr="00685B8A">
        <w:rPr>
          <w:rFonts w:ascii="Times New Roman" w:hAnsi="Times New Roman"/>
          <w:bCs/>
          <w:sz w:val="24"/>
          <w:szCs w:val="24"/>
        </w:rPr>
        <w:t>далее ФГОС  ДО)</w:t>
      </w:r>
    </w:p>
    <w:p w:rsidR="00277C10" w:rsidRPr="00685B8A" w:rsidRDefault="00277C10" w:rsidP="001209A5">
      <w:pPr>
        <w:pStyle w:val="a5"/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При реализации ОП ДОО используются технологии:</w:t>
      </w:r>
    </w:p>
    <w:p w:rsidR="00277C10" w:rsidRPr="00685B8A" w:rsidRDefault="00277C10" w:rsidP="00545E1B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программы «ОТ РОЖДЕНИЯ ДО ШКОЛЫ» под ред. Н.Е. Вераксы</w:t>
      </w:r>
    </w:p>
    <w:p w:rsidR="00277C10" w:rsidRPr="00685B8A" w:rsidRDefault="00277C10" w:rsidP="00545E1B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lastRenderedPageBreak/>
        <w:t xml:space="preserve">парциальной программы « </w:t>
      </w:r>
      <w:r w:rsidRPr="00685B8A">
        <w:rPr>
          <w:rFonts w:ascii="Times New Roman" w:hAnsi="Times New Roman"/>
          <w:sz w:val="24"/>
          <w:szCs w:val="24"/>
        </w:rPr>
        <w:t>Добрый мир</w:t>
      </w:r>
      <w:r w:rsidRPr="00685B8A">
        <w:rPr>
          <w:rFonts w:ascii="Times New Roman" w:hAnsi="Times New Roman"/>
          <w:bCs/>
          <w:sz w:val="24"/>
          <w:szCs w:val="24"/>
        </w:rPr>
        <w:t>» автор-составитель Л.Л. Шевченко</w:t>
      </w:r>
    </w:p>
    <w:p w:rsidR="00277C10" w:rsidRPr="00685B8A" w:rsidRDefault="00277C10" w:rsidP="001209A5">
      <w:pPr>
        <w:spacing w:after="160"/>
        <w:rPr>
          <w:rFonts w:ascii="Times New Roman" w:hAnsi="Times New Roman"/>
          <w:bCs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Программа реализуется на русском языке.</w:t>
      </w:r>
    </w:p>
    <w:p w:rsidR="00277C10" w:rsidRPr="00685B8A" w:rsidRDefault="00277C10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4E" w:rsidRPr="00685B8A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909"/>
      </w:tblGrid>
      <w:tr w:rsidR="005850E6" w:rsidRPr="00685B8A" w:rsidTr="004D7F34">
        <w:trPr>
          <w:trHeight w:val="1480"/>
        </w:trPr>
        <w:tc>
          <w:tcPr>
            <w:tcW w:w="2547" w:type="dxa"/>
          </w:tcPr>
          <w:p w:rsidR="005850E6" w:rsidRPr="00685B8A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5850E6" w:rsidRPr="00685B8A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 xml:space="preserve">ФОП ДО реализуется </w:t>
            </w:r>
            <w:r w:rsidR="0007566C" w:rsidRPr="00685B8A">
              <w:rPr>
                <w:rFonts w:ascii="Times New Roman" w:hAnsi="Times New Roman"/>
                <w:sz w:val="24"/>
                <w:szCs w:val="24"/>
              </w:rPr>
              <w:t>педагогическими работниками ДОО</w:t>
            </w:r>
            <w:r w:rsidRPr="00685B8A">
              <w:rPr>
                <w:rFonts w:ascii="Times New Roman" w:hAnsi="Times New Roman"/>
                <w:sz w:val="24"/>
                <w:szCs w:val="24"/>
              </w:rPr>
              <w:t xml:space="preserve"> во всех помещениях и на территории детского сада, со всеми детьми ДО</w:t>
            </w:r>
            <w:r w:rsidR="0007566C" w:rsidRPr="00685B8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5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50E6" w:rsidRPr="00685B8A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Составляет, примерно 80% от общего объема Программы.</w:t>
            </w:r>
          </w:p>
          <w:p w:rsidR="005850E6" w:rsidRPr="00685B8A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38" w:rsidRPr="00685B8A" w:rsidRDefault="00200C38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Программы: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определена в соответствии с п. 14.1 ФОП ДО: р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определены с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 14.2 ФОП ДО: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00C38" w:rsidRPr="00685B8A" w:rsidRDefault="00200C38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07E" w:rsidRPr="00685B8A" w:rsidRDefault="00E77B4E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662D7" w:rsidRPr="00685B8A">
        <w:rPr>
          <w:rFonts w:ascii="Times New Roman" w:hAnsi="Times New Roman" w:cs="Times New Roman"/>
          <w:b/>
          <w:bCs/>
          <w:sz w:val="24"/>
          <w:szCs w:val="24"/>
        </w:rPr>
        <w:t>арактеристика взаимодействия педагогического коллектива с семьями детей</w:t>
      </w:r>
      <w:r w:rsidR="00E662D7" w:rsidRPr="00685B8A">
        <w:rPr>
          <w:rFonts w:ascii="Times New Roman" w:hAnsi="Times New Roman" w:cs="Times New Roman"/>
          <w:sz w:val="24"/>
          <w:szCs w:val="24"/>
        </w:rPr>
        <w:t>.</w:t>
      </w: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Цель взаимодействия с родителями (законными представителями) по вопросам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образования ребенка – это непосредственное вовлечение их в образовательную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деятельность, в том числе посредством создания образовательных проектов совместно с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семьей на основе выявления потребностей и поддержки образовательных инициатив семьи.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Детский сад должен создавать возможности (ФГОС ДО п. 3.2.8.):</w:t>
      </w:r>
    </w:p>
    <w:p w:rsidR="00122DFD" w:rsidRPr="00685B8A" w:rsidRDefault="005A66E3" w:rsidP="00545E1B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для предоставления информации о Программе семье и всем заинтересованным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лицам, вовлеченным в образовательную деятельность, а также широкой общественности;</w:t>
      </w:r>
    </w:p>
    <w:p w:rsidR="00122DFD" w:rsidRPr="00685B8A" w:rsidRDefault="005A66E3" w:rsidP="00545E1B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для взрослых по поиску, использованию материалов, обеспечивающих реализацию</w:t>
      </w:r>
      <w:r w:rsidR="00122DFD" w:rsidRPr="00685B8A">
        <w:rPr>
          <w:rFonts w:ascii="Times-Roman" w:hAnsi="Times-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Программы, в том числе в информационной среде;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3. для обсуждения с родителями (законными представителями) детей вопросов,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связанных с реализацией П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>рограммы.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  <w:t>Одним из ключевых моментов в формировании ответственного родительства является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участие родителей в процессе воспитания и образования детей через сотрудничество с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детским садом. При этом формы сотрудничества могут быть различными.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Родители могут выступать: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в роли ассистентов и помощников при проведении какого – либо вида деятельности с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детьми;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в роли эксперта, консультанта или организатора;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  <w:t>Когда дети оказываются в таком едином воспитательном пространстве, они ощущают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себя комфортно, спокойно и уверенно, чувствуют свою защищенность в мире, который их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окружает.</w:t>
      </w:r>
    </w:p>
    <w:p w:rsidR="00513B00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Гарантом эффективности работы с родителями являются: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установка на работу с родителями как на работу с единомышленниками;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искренне доброжелательное отношение педагога к ребёнку и родителям;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заинтересованность педагога в решении проблемы ребёнка;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системный характер работы.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Основная цель работы с родителями</w:t>
      </w:r>
      <w:r w:rsidRPr="00685B8A">
        <w:rPr>
          <w:rFonts w:ascii="TimesNewRoman" w:hAnsi="TimesNewRoman"/>
          <w:color w:val="000000"/>
          <w:sz w:val="24"/>
          <w:szCs w:val="24"/>
        </w:rPr>
        <w:t>: способствовать формированию в семье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максимально комфортных условий для личностного роста и развития ребёнка,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возрождению семейного воспитания.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b/>
          <w:bCs/>
          <w:color w:val="000000"/>
          <w:sz w:val="24"/>
          <w:szCs w:val="24"/>
        </w:rPr>
      </w:pP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Задачи взаимодействия ДОУ с семьей:</w:t>
      </w:r>
    </w:p>
    <w:p w:rsidR="00122DFD" w:rsidRPr="00685B8A" w:rsidRDefault="005A66E3" w:rsidP="00545E1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Создание единого образовательного пространства.</w:t>
      </w:r>
    </w:p>
    <w:p w:rsidR="00122DFD" w:rsidRPr="00685B8A" w:rsidRDefault="005A66E3" w:rsidP="00545E1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Возрождение семейных традиций в совместной деятельности семьи, ДОУ и учреждений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дополнительного образования.</w:t>
      </w:r>
    </w:p>
    <w:p w:rsidR="00122DFD" w:rsidRPr="00685B8A" w:rsidRDefault="005A66E3" w:rsidP="00545E1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Формирование родительской ответственности.</w:t>
      </w:r>
    </w:p>
    <w:p w:rsidR="00122DFD" w:rsidRPr="00685B8A" w:rsidRDefault="005A66E3" w:rsidP="00545E1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Формирование в семье позитивного отношения к активной общественной и социальной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деятельности детей.</w:t>
      </w:r>
    </w:p>
    <w:p w:rsidR="00122DFD" w:rsidRPr="00685B8A" w:rsidRDefault="005A66E3" w:rsidP="00545E1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Всестороннее психолого</w:t>
      </w:r>
      <w:r w:rsidRPr="00685B8A">
        <w:rPr>
          <w:rFonts w:ascii="Times-Roman" w:hAnsi="Times-Roman"/>
          <w:color w:val="000000"/>
          <w:sz w:val="24"/>
          <w:szCs w:val="24"/>
        </w:rPr>
        <w:t>-</w:t>
      </w:r>
      <w:r w:rsidRPr="00685B8A">
        <w:rPr>
          <w:rFonts w:ascii="TimesNewRoman" w:hAnsi="TimesNewRoman"/>
          <w:color w:val="000000"/>
          <w:sz w:val="24"/>
          <w:szCs w:val="24"/>
        </w:rPr>
        <w:t>педагогическое просвещение родителей.</w:t>
      </w:r>
    </w:p>
    <w:p w:rsidR="0021211F" w:rsidRDefault="005A66E3" w:rsidP="00545E1B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Оказание социально</w:t>
      </w:r>
      <w:r w:rsidRPr="00685B8A">
        <w:rPr>
          <w:rFonts w:ascii="Times-Roman" w:hAnsi="Times-Roman"/>
          <w:color w:val="000000"/>
          <w:sz w:val="24"/>
          <w:szCs w:val="24"/>
        </w:rPr>
        <w:t>-</w:t>
      </w:r>
      <w:r w:rsidRPr="00685B8A">
        <w:rPr>
          <w:rFonts w:ascii="TimesNewRoman" w:hAnsi="TimesNewRoman"/>
          <w:color w:val="000000"/>
          <w:sz w:val="24"/>
          <w:szCs w:val="24"/>
        </w:rPr>
        <w:t>психологической помощи родителям в осознании собственных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семейных и социально – средовых ресурсов, способствующих преодолению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внутрисемейных проблем и проблем взаимоотношений с ребёнком.</w:t>
      </w:r>
    </w:p>
    <w:p w:rsidR="00122DFD" w:rsidRPr="0021211F" w:rsidRDefault="005A66E3" w:rsidP="0021211F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21211F">
        <w:rPr>
          <w:rFonts w:ascii="Times-Roman" w:hAnsi="Times-Roman"/>
          <w:color w:val="000000"/>
          <w:sz w:val="24"/>
          <w:szCs w:val="24"/>
        </w:rPr>
        <w:lastRenderedPageBreak/>
        <w:t xml:space="preserve">7. </w:t>
      </w:r>
      <w:r w:rsidRPr="0021211F">
        <w:rPr>
          <w:rFonts w:ascii="TimesNewRoman" w:hAnsi="TimesNewRoman"/>
          <w:color w:val="000000"/>
          <w:sz w:val="24"/>
          <w:szCs w:val="24"/>
        </w:rPr>
        <w:t>Организация и проведение семейного досуга, совместное творчество.</w:t>
      </w:r>
      <w:r w:rsidRPr="0021211F">
        <w:rPr>
          <w:rFonts w:ascii="TimesNewRoman" w:hAnsi="TimesNewRoman"/>
          <w:color w:val="000000"/>
          <w:sz w:val="24"/>
          <w:szCs w:val="24"/>
        </w:rPr>
        <w:br/>
        <w:t xml:space="preserve">Концепция работы с семьей основана на положении о том, что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>в центре внимания</w:t>
      </w:r>
      <w:r w:rsidR="004941A8"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семьи </w:t>
      </w:r>
      <w:r w:rsidRPr="0021211F">
        <w:rPr>
          <w:rFonts w:ascii="TimesNewRoman" w:hAnsi="TimesNewRoman"/>
          <w:color w:val="000000"/>
          <w:sz w:val="24"/>
          <w:szCs w:val="24"/>
        </w:rPr>
        <w:t xml:space="preserve">должны находиться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личность ребёнка </w:t>
      </w:r>
      <w:r w:rsidRPr="0021211F">
        <w:rPr>
          <w:rFonts w:ascii="TimesNewRoman" w:hAnsi="TimesNewRoman"/>
          <w:color w:val="000000"/>
          <w:sz w:val="24"/>
          <w:szCs w:val="24"/>
        </w:rPr>
        <w:t>и три основные сферы, в которых</w:t>
      </w:r>
      <w:r w:rsidR="004941A8" w:rsidRPr="0021211F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21211F">
        <w:rPr>
          <w:rFonts w:ascii="TimesNewRoman" w:hAnsi="TimesNewRoman"/>
          <w:color w:val="000000"/>
          <w:sz w:val="24"/>
          <w:szCs w:val="24"/>
        </w:rPr>
        <w:t>реализуется его жизнедеятельность: сама семья, ДОУ и досуг, включая связанное с ними</w:t>
      </w:r>
      <w:r w:rsidR="00122DFD" w:rsidRPr="0021211F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21211F">
        <w:rPr>
          <w:rFonts w:ascii="TimesNewRoman" w:hAnsi="TimesNewRoman"/>
          <w:color w:val="000000"/>
          <w:sz w:val="24"/>
          <w:szCs w:val="24"/>
        </w:rPr>
        <w:t>микросоциальное окружение.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Участвуя в деятельности по реализации задач ОП ДО, родители: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ощущают личную причастность к организации образовательной деятельности с детьми;</w:t>
      </w:r>
    </w:p>
    <w:p w:rsidR="004941A8" w:rsidRPr="00685B8A" w:rsidRDefault="005A66E3" w:rsidP="00122DFD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видят, как их ребенок общается с другими;</w:t>
      </w:r>
    </w:p>
    <w:p w:rsidR="004941A8" w:rsidRPr="00685B8A" w:rsidRDefault="005A66E3" w:rsidP="00122DFD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начинают больше понимать в детском развитии;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получают представление о работе воспитателей и начинают испытывать большее уважение</w:t>
      </w:r>
      <w:r w:rsidR="004941A8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к ним;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обучаются видам деятельности, которыми можно с удовольствием заниматься с детьми</w:t>
      </w:r>
      <w:r w:rsidR="004941A8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дома;</w:t>
      </w:r>
    </w:p>
    <w:p w:rsidR="00F642D9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знакомятся с друзьями своих детей, о которых они рассказывали;</w:t>
      </w:r>
    </w:p>
    <w:p w:rsidR="00F642D9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устанавливают длительные дружеские связи с другими родителями;</w:t>
      </w:r>
    </w:p>
    <w:p w:rsidR="004941A8" w:rsidRPr="00F642D9" w:rsidRDefault="005A66E3" w:rsidP="00F642D9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получают возможность помогать ребенку дома в освоении программы.</w:t>
      </w:r>
      <w:r w:rsidR="00F642D9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F642D9">
        <w:rPr>
          <w:rFonts w:ascii="TimesNewRoman" w:hAnsi="TimesNewRoman"/>
          <w:color w:val="000000"/>
          <w:sz w:val="24"/>
          <w:szCs w:val="24"/>
        </w:rPr>
        <w:t>При участии родителей в жизни группы воспитатели могут:</w:t>
      </w:r>
    </w:p>
    <w:p w:rsidR="00F642D9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понять, как родители мотивируют своих детей;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увидеть, как родители помогают своим детям решать задачи;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узнать, какие занятия и увлечения взрослые члены семьи разделяют со своими детьми;</w:t>
      </w:r>
    </w:p>
    <w:p w:rsidR="00B14802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получить пользу оттого, что родители наблюдают своих детей во взаимодействии с</w:t>
      </w:r>
      <w:r w:rsidR="004941A8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другими детьми.</w:t>
      </w: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02" w:rsidRP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14802" w:rsidRPr="00B14802" w:rsidSect="00A44CF8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12" w:rsidRDefault="00993C12">
      <w:pPr>
        <w:spacing w:after="0" w:line="240" w:lineRule="auto"/>
      </w:pPr>
      <w:r>
        <w:separator/>
      </w:r>
    </w:p>
  </w:endnote>
  <w:endnote w:type="continuationSeparator" w:id="1">
    <w:p w:rsidR="00993C12" w:rsidRDefault="0099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7" w:rsidRDefault="00535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12" w:rsidRDefault="00993C12">
      <w:pPr>
        <w:spacing w:after="0" w:line="240" w:lineRule="auto"/>
      </w:pPr>
      <w:r>
        <w:separator/>
      </w:r>
    </w:p>
  </w:footnote>
  <w:footnote w:type="continuationSeparator" w:id="1">
    <w:p w:rsidR="00993C12" w:rsidRDefault="0099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A7" w:rsidRDefault="004C10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35CA7">
      <w:rPr>
        <w:color w:val="000000"/>
      </w:rPr>
      <w:instrText>PAGE</w:instrText>
    </w:r>
    <w:r>
      <w:rPr>
        <w:color w:val="000000"/>
      </w:rPr>
      <w:fldChar w:fldCharType="separate"/>
    </w:r>
    <w:r w:rsidR="00E14A66">
      <w:rPr>
        <w:noProof/>
        <w:color w:val="000000"/>
      </w:rPr>
      <w:t>3</w:t>
    </w:r>
    <w:r>
      <w:rPr>
        <w:color w:val="000000"/>
      </w:rPr>
      <w:fldChar w:fldCharType="end"/>
    </w:r>
  </w:p>
  <w:p w:rsidR="00535CA7" w:rsidRDefault="00535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524"/>
        <w:tab w:val="center" w:pos="4957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70354"/>
    <w:multiLevelType w:val="hybridMultilevel"/>
    <w:tmpl w:val="2806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4D176C4"/>
    <w:multiLevelType w:val="hybridMultilevel"/>
    <w:tmpl w:val="1270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0905E8"/>
    <w:multiLevelType w:val="hybridMultilevel"/>
    <w:tmpl w:val="9F88B650"/>
    <w:lvl w:ilvl="0" w:tplc="E8742666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03A2988"/>
    <w:multiLevelType w:val="hybridMultilevel"/>
    <w:tmpl w:val="4E7663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6E4A24"/>
    <w:multiLevelType w:val="hybridMultilevel"/>
    <w:tmpl w:val="FB78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C0386"/>
    <w:multiLevelType w:val="hybridMultilevel"/>
    <w:tmpl w:val="B27E06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8A6B4B"/>
    <w:multiLevelType w:val="hybridMultilevel"/>
    <w:tmpl w:val="E5AA45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EB409D"/>
    <w:multiLevelType w:val="hybridMultilevel"/>
    <w:tmpl w:val="B170B93C"/>
    <w:lvl w:ilvl="0" w:tplc="DBDAF1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275CA5"/>
    <w:multiLevelType w:val="hybridMultilevel"/>
    <w:tmpl w:val="912CBD12"/>
    <w:lvl w:ilvl="0" w:tplc="4504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D4D75"/>
    <w:multiLevelType w:val="hybridMultilevel"/>
    <w:tmpl w:val="9A9827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7F1B0B04"/>
    <w:multiLevelType w:val="hybridMultilevel"/>
    <w:tmpl w:val="92624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6"/>
  </w:num>
  <w:num w:numId="4">
    <w:abstractNumId w:val="28"/>
  </w:num>
  <w:num w:numId="5">
    <w:abstractNumId w:val="21"/>
  </w:num>
  <w:num w:numId="6">
    <w:abstractNumId w:val="18"/>
  </w:num>
  <w:num w:numId="7">
    <w:abstractNumId w:val="10"/>
  </w:num>
  <w:num w:numId="8">
    <w:abstractNumId w:val="35"/>
  </w:num>
  <w:num w:numId="9">
    <w:abstractNumId w:val="3"/>
  </w:num>
  <w:num w:numId="10">
    <w:abstractNumId w:val="2"/>
  </w:num>
  <w:num w:numId="11">
    <w:abstractNumId w:val="14"/>
  </w:num>
  <w:num w:numId="12">
    <w:abstractNumId w:val="30"/>
  </w:num>
  <w:num w:numId="13">
    <w:abstractNumId w:val="33"/>
  </w:num>
  <w:num w:numId="14">
    <w:abstractNumId w:val="9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7"/>
  </w:num>
  <w:num w:numId="20">
    <w:abstractNumId w:val="8"/>
  </w:num>
  <w:num w:numId="21">
    <w:abstractNumId w:val="31"/>
  </w:num>
  <w:num w:numId="22">
    <w:abstractNumId w:val="15"/>
  </w:num>
  <w:num w:numId="23">
    <w:abstractNumId w:val="37"/>
  </w:num>
  <w:num w:numId="24">
    <w:abstractNumId w:val="5"/>
  </w:num>
  <w:num w:numId="25">
    <w:abstractNumId w:val="17"/>
  </w:num>
  <w:num w:numId="26">
    <w:abstractNumId w:val="22"/>
  </w:num>
  <w:num w:numId="27">
    <w:abstractNumId w:val="34"/>
  </w:num>
  <w:num w:numId="28">
    <w:abstractNumId w:val="29"/>
  </w:num>
  <w:num w:numId="29">
    <w:abstractNumId w:val="23"/>
  </w:num>
  <w:num w:numId="30">
    <w:abstractNumId w:val="25"/>
  </w:num>
  <w:num w:numId="31">
    <w:abstractNumId w:val="6"/>
  </w:num>
  <w:num w:numId="32">
    <w:abstractNumId w:val="32"/>
  </w:num>
  <w:num w:numId="33">
    <w:abstractNumId w:val="12"/>
  </w:num>
  <w:num w:numId="34">
    <w:abstractNumId w:val="19"/>
  </w:num>
  <w:num w:numId="35">
    <w:abstractNumId w:val="1"/>
  </w:num>
  <w:num w:numId="36">
    <w:abstractNumId w:val="4"/>
  </w:num>
  <w:num w:numId="37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07E"/>
    <w:rsid w:val="00002187"/>
    <w:rsid w:val="00006472"/>
    <w:rsid w:val="00014497"/>
    <w:rsid w:val="00016E1C"/>
    <w:rsid w:val="0002538B"/>
    <w:rsid w:val="00031720"/>
    <w:rsid w:val="00033C5B"/>
    <w:rsid w:val="000557BD"/>
    <w:rsid w:val="00061E68"/>
    <w:rsid w:val="00063CF2"/>
    <w:rsid w:val="0007036F"/>
    <w:rsid w:val="000747A7"/>
    <w:rsid w:val="0007566C"/>
    <w:rsid w:val="000764BA"/>
    <w:rsid w:val="0008055F"/>
    <w:rsid w:val="00083CE5"/>
    <w:rsid w:val="000842CE"/>
    <w:rsid w:val="00091765"/>
    <w:rsid w:val="00097E7F"/>
    <w:rsid w:val="000A1BAA"/>
    <w:rsid w:val="000A254C"/>
    <w:rsid w:val="000A28B3"/>
    <w:rsid w:val="000A6292"/>
    <w:rsid w:val="000A6A6C"/>
    <w:rsid w:val="000B70E3"/>
    <w:rsid w:val="000C22E0"/>
    <w:rsid w:val="000C3D7E"/>
    <w:rsid w:val="000D2E59"/>
    <w:rsid w:val="000D7CF8"/>
    <w:rsid w:val="000F02F3"/>
    <w:rsid w:val="000F45E1"/>
    <w:rsid w:val="000F6D23"/>
    <w:rsid w:val="000F7C9D"/>
    <w:rsid w:val="00105501"/>
    <w:rsid w:val="001209A5"/>
    <w:rsid w:val="00122DFD"/>
    <w:rsid w:val="00124804"/>
    <w:rsid w:val="00130B0C"/>
    <w:rsid w:val="00135535"/>
    <w:rsid w:val="00136DDD"/>
    <w:rsid w:val="00140C09"/>
    <w:rsid w:val="00142E2A"/>
    <w:rsid w:val="00152AEA"/>
    <w:rsid w:val="00156CA9"/>
    <w:rsid w:val="001575AD"/>
    <w:rsid w:val="0016094E"/>
    <w:rsid w:val="0016216A"/>
    <w:rsid w:val="00162B3E"/>
    <w:rsid w:val="00163659"/>
    <w:rsid w:val="001636FD"/>
    <w:rsid w:val="001673C8"/>
    <w:rsid w:val="0017120A"/>
    <w:rsid w:val="0017232B"/>
    <w:rsid w:val="00187EF7"/>
    <w:rsid w:val="00196A62"/>
    <w:rsid w:val="001A76E6"/>
    <w:rsid w:val="001A77E8"/>
    <w:rsid w:val="001B13E7"/>
    <w:rsid w:val="001B3A79"/>
    <w:rsid w:val="001C6400"/>
    <w:rsid w:val="001D6E7C"/>
    <w:rsid w:val="001D6F85"/>
    <w:rsid w:val="001E1CCD"/>
    <w:rsid w:val="001E7AF0"/>
    <w:rsid w:val="001F54CB"/>
    <w:rsid w:val="001F5947"/>
    <w:rsid w:val="001F6E0D"/>
    <w:rsid w:val="001F7A9C"/>
    <w:rsid w:val="00200C38"/>
    <w:rsid w:val="00202D41"/>
    <w:rsid w:val="00204B23"/>
    <w:rsid w:val="0021211F"/>
    <w:rsid w:val="002217C9"/>
    <w:rsid w:val="00223903"/>
    <w:rsid w:val="0022454F"/>
    <w:rsid w:val="002279FC"/>
    <w:rsid w:val="00230320"/>
    <w:rsid w:val="0023119D"/>
    <w:rsid w:val="002416FB"/>
    <w:rsid w:val="0025236B"/>
    <w:rsid w:val="002562E0"/>
    <w:rsid w:val="002569AD"/>
    <w:rsid w:val="00273CA3"/>
    <w:rsid w:val="00277C10"/>
    <w:rsid w:val="00285859"/>
    <w:rsid w:val="00293274"/>
    <w:rsid w:val="002C27D5"/>
    <w:rsid w:val="002C31D6"/>
    <w:rsid w:val="002C33A4"/>
    <w:rsid w:val="002C5C88"/>
    <w:rsid w:val="002D01FC"/>
    <w:rsid w:val="002D2048"/>
    <w:rsid w:val="002D4FA8"/>
    <w:rsid w:val="002D687C"/>
    <w:rsid w:val="002D76F6"/>
    <w:rsid w:val="002E198D"/>
    <w:rsid w:val="002E3DD7"/>
    <w:rsid w:val="00310E45"/>
    <w:rsid w:val="00313EAA"/>
    <w:rsid w:val="0031496E"/>
    <w:rsid w:val="0032160C"/>
    <w:rsid w:val="00322AA5"/>
    <w:rsid w:val="00323800"/>
    <w:rsid w:val="00327FE4"/>
    <w:rsid w:val="00331DD8"/>
    <w:rsid w:val="00343B7D"/>
    <w:rsid w:val="00353EDB"/>
    <w:rsid w:val="00354839"/>
    <w:rsid w:val="003603E7"/>
    <w:rsid w:val="00361102"/>
    <w:rsid w:val="00362744"/>
    <w:rsid w:val="003627E6"/>
    <w:rsid w:val="00364F76"/>
    <w:rsid w:val="0037230A"/>
    <w:rsid w:val="003766AC"/>
    <w:rsid w:val="00376BA3"/>
    <w:rsid w:val="00380545"/>
    <w:rsid w:val="00384054"/>
    <w:rsid w:val="003857C0"/>
    <w:rsid w:val="00390255"/>
    <w:rsid w:val="00397C65"/>
    <w:rsid w:val="003A5F75"/>
    <w:rsid w:val="003B0B68"/>
    <w:rsid w:val="003B16E1"/>
    <w:rsid w:val="003D0245"/>
    <w:rsid w:val="003E26D2"/>
    <w:rsid w:val="003F033D"/>
    <w:rsid w:val="003F1F92"/>
    <w:rsid w:val="003F784D"/>
    <w:rsid w:val="0041273A"/>
    <w:rsid w:val="0041419F"/>
    <w:rsid w:val="004260A5"/>
    <w:rsid w:val="00430C5C"/>
    <w:rsid w:val="0043433C"/>
    <w:rsid w:val="004511EE"/>
    <w:rsid w:val="004619B0"/>
    <w:rsid w:val="00471904"/>
    <w:rsid w:val="00481947"/>
    <w:rsid w:val="00492160"/>
    <w:rsid w:val="0049287A"/>
    <w:rsid w:val="004941A8"/>
    <w:rsid w:val="004A786B"/>
    <w:rsid w:val="004B111E"/>
    <w:rsid w:val="004B2766"/>
    <w:rsid w:val="004C10BB"/>
    <w:rsid w:val="004C5ACE"/>
    <w:rsid w:val="004D3A48"/>
    <w:rsid w:val="004D56A5"/>
    <w:rsid w:val="004D72B3"/>
    <w:rsid w:val="004D7F34"/>
    <w:rsid w:val="004E5153"/>
    <w:rsid w:val="004F1999"/>
    <w:rsid w:val="004F7C20"/>
    <w:rsid w:val="005054FD"/>
    <w:rsid w:val="00513B00"/>
    <w:rsid w:val="00516FBF"/>
    <w:rsid w:val="005220D9"/>
    <w:rsid w:val="00522BF3"/>
    <w:rsid w:val="00524433"/>
    <w:rsid w:val="00527ED7"/>
    <w:rsid w:val="00535CA7"/>
    <w:rsid w:val="00542A54"/>
    <w:rsid w:val="00545E1B"/>
    <w:rsid w:val="00550182"/>
    <w:rsid w:val="00551EBD"/>
    <w:rsid w:val="00552F40"/>
    <w:rsid w:val="00567E1C"/>
    <w:rsid w:val="005700AC"/>
    <w:rsid w:val="005759DF"/>
    <w:rsid w:val="00581C12"/>
    <w:rsid w:val="00581FD7"/>
    <w:rsid w:val="00582AAF"/>
    <w:rsid w:val="005850E6"/>
    <w:rsid w:val="0058661A"/>
    <w:rsid w:val="005938DB"/>
    <w:rsid w:val="00593A34"/>
    <w:rsid w:val="00595861"/>
    <w:rsid w:val="005A0D0E"/>
    <w:rsid w:val="005A0DCD"/>
    <w:rsid w:val="005A5030"/>
    <w:rsid w:val="005A66E3"/>
    <w:rsid w:val="005A7A21"/>
    <w:rsid w:val="005B0C1D"/>
    <w:rsid w:val="005B0E32"/>
    <w:rsid w:val="005B36AC"/>
    <w:rsid w:val="005B4306"/>
    <w:rsid w:val="005B53AC"/>
    <w:rsid w:val="005C10F3"/>
    <w:rsid w:val="005C6044"/>
    <w:rsid w:val="005D0013"/>
    <w:rsid w:val="005D7201"/>
    <w:rsid w:val="005E580C"/>
    <w:rsid w:val="005F4FC2"/>
    <w:rsid w:val="005F5951"/>
    <w:rsid w:val="0060035D"/>
    <w:rsid w:val="00600B0F"/>
    <w:rsid w:val="006030B3"/>
    <w:rsid w:val="006052F0"/>
    <w:rsid w:val="006066A2"/>
    <w:rsid w:val="00606B2B"/>
    <w:rsid w:val="006113D8"/>
    <w:rsid w:val="00624BA0"/>
    <w:rsid w:val="00627AA8"/>
    <w:rsid w:val="00630EE5"/>
    <w:rsid w:val="0063119A"/>
    <w:rsid w:val="00636F9E"/>
    <w:rsid w:val="0064441E"/>
    <w:rsid w:val="006447A0"/>
    <w:rsid w:val="00646034"/>
    <w:rsid w:val="00652BAB"/>
    <w:rsid w:val="00655A56"/>
    <w:rsid w:val="006639C7"/>
    <w:rsid w:val="006722F0"/>
    <w:rsid w:val="00684035"/>
    <w:rsid w:val="00685B8A"/>
    <w:rsid w:val="0069183B"/>
    <w:rsid w:val="0069436C"/>
    <w:rsid w:val="00694A97"/>
    <w:rsid w:val="006A2D23"/>
    <w:rsid w:val="006A7727"/>
    <w:rsid w:val="006B5B53"/>
    <w:rsid w:val="006C0528"/>
    <w:rsid w:val="006E07B9"/>
    <w:rsid w:val="006E2862"/>
    <w:rsid w:val="006E5AB4"/>
    <w:rsid w:val="006F42FC"/>
    <w:rsid w:val="006F53E1"/>
    <w:rsid w:val="007018E8"/>
    <w:rsid w:val="0070338A"/>
    <w:rsid w:val="00704D4E"/>
    <w:rsid w:val="007073EA"/>
    <w:rsid w:val="00710A7C"/>
    <w:rsid w:val="00711140"/>
    <w:rsid w:val="00724F0C"/>
    <w:rsid w:val="00731AD3"/>
    <w:rsid w:val="00741BC6"/>
    <w:rsid w:val="00742FDA"/>
    <w:rsid w:val="00745571"/>
    <w:rsid w:val="00751D60"/>
    <w:rsid w:val="00766056"/>
    <w:rsid w:val="007745F9"/>
    <w:rsid w:val="00775DA0"/>
    <w:rsid w:val="00777065"/>
    <w:rsid w:val="00791F69"/>
    <w:rsid w:val="007963E8"/>
    <w:rsid w:val="00796CF9"/>
    <w:rsid w:val="007975F8"/>
    <w:rsid w:val="007B1C16"/>
    <w:rsid w:val="007B301C"/>
    <w:rsid w:val="007B47B5"/>
    <w:rsid w:val="007B761B"/>
    <w:rsid w:val="007C0342"/>
    <w:rsid w:val="007C1389"/>
    <w:rsid w:val="007D77BB"/>
    <w:rsid w:val="007E01F9"/>
    <w:rsid w:val="007E5430"/>
    <w:rsid w:val="007F4FDB"/>
    <w:rsid w:val="0080192C"/>
    <w:rsid w:val="00805BB2"/>
    <w:rsid w:val="00822ABB"/>
    <w:rsid w:val="0082579B"/>
    <w:rsid w:val="00833412"/>
    <w:rsid w:val="00833FDF"/>
    <w:rsid w:val="0083564C"/>
    <w:rsid w:val="00837243"/>
    <w:rsid w:val="00843444"/>
    <w:rsid w:val="008545BD"/>
    <w:rsid w:val="00861B27"/>
    <w:rsid w:val="00864021"/>
    <w:rsid w:val="00871E2B"/>
    <w:rsid w:val="00882C6F"/>
    <w:rsid w:val="00883020"/>
    <w:rsid w:val="00883A8B"/>
    <w:rsid w:val="008853C0"/>
    <w:rsid w:val="00892859"/>
    <w:rsid w:val="008934F1"/>
    <w:rsid w:val="008D0B5A"/>
    <w:rsid w:val="008D1BB5"/>
    <w:rsid w:val="008D1E91"/>
    <w:rsid w:val="008E1486"/>
    <w:rsid w:val="008E1AFB"/>
    <w:rsid w:val="008F1064"/>
    <w:rsid w:val="008F5D46"/>
    <w:rsid w:val="0090085A"/>
    <w:rsid w:val="00901D90"/>
    <w:rsid w:val="0090370E"/>
    <w:rsid w:val="00907069"/>
    <w:rsid w:val="00914B74"/>
    <w:rsid w:val="00915471"/>
    <w:rsid w:val="00922109"/>
    <w:rsid w:val="00924778"/>
    <w:rsid w:val="0093683B"/>
    <w:rsid w:val="00936D8C"/>
    <w:rsid w:val="00943316"/>
    <w:rsid w:val="00947D06"/>
    <w:rsid w:val="00951362"/>
    <w:rsid w:val="00952A8A"/>
    <w:rsid w:val="00953617"/>
    <w:rsid w:val="00955BAA"/>
    <w:rsid w:val="009566AB"/>
    <w:rsid w:val="009619CB"/>
    <w:rsid w:val="00976FED"/>
    <w:rsid w:val="00993C12"/>
    <w:rsid w:val="00994EF6"/>
    <w:rsid w:val="00995634"/>
    <w:rsid w:val="0099581D"/>
    <w:rsid w:val="009A21A9"/>
    <w:rsid w:val="009A2566"/>
    <w:rsid w:val="009A2B7C"/>
    <w:rsid w:val="009A2BAD"/>
    <w:rsid w:val="009A445C"/>
    <w:rsid w:val="009A7CC4"/>
    <w:rsid w:val="009B1AAB"/>
    <w:rsid w:val="009B59B2"/>
    <w:rsid w:val="009B59BC"/>
    <w:rsid w:val="009C211A"/>
    <w:rsid w:val="009C47C9"/>
    <w:rsid w:val="009D1A79"/>
    <w:rsid w:val="009E047A"/>
    <w:rsid w:val="009F0664"/>
    <w:rsid w:val="009F402B"/>
    <w:rsid w:val="009F7BB0"/>
    <w:rsid w:val="00A004B3"/>
    <w:rsid w:val="00A01463"/>
    <w:rsid w:val="00A10688"/>
    <w:rsid w:val="00A1300B"/>
    <w:rsid w:val="00A16780"/>
    <w:rsid w:val="00A237EC"/>
    <w:rsid w:val="00A23B95"/>
    <w:rsid w:val="00A3212E"/>
    <w:rsid w:val="00A362FB"/>
    <w:rsid w:val="00A36A08"/>
    <w:rsid w:val="00A36A3C"/>
    <w:rsid w:val="00A441B8"/>
    <w:rsid w:val="00A44CF8"/>
    <w:rsid w:val="00A5059C"/>
    <w:rsid w:val="00A57C61"/>
    <w:rsid w:val="00A60BBD"/>
    <w:rsid w:val="00A65A77"/>
    <w:rsid w:val="00A7391A"/>
    <w:rsid w:val="00AA65F7"/>
    <w:rsid w:val="00AB572F"/>
    <w:rsid w:val="00AB5B5A"/>
    <w:rsid w:val="00AD25E8"/>
    <w:rsid w:val="00AD5C38"/>
    <w:rsid w:val="00AD65CB"/>
    <w:rsid w:val="00AE4803"/>
    <w:rsid w:val="00AE52DE"/>
    <w:rsid w:val="00AF5418"/>
    <w:rsid w:val="00B00088"/>
    <w:rsid w:val="00B11F5F"/>
    <w:rsid w:val="00B14802"/>
    <w:rsid w:val="00B158E3"/>
    <w:rsid w:val="00B205C5"/>
    <w:rsid w:val="00B214E8"/>
    <w:rsid w:val="00B265BA"/>
    <w:rsid w:val="00B3075F"/>
    <w:rsid w:val="00B32737"/>
    <w:rsid w:val="00B3727E"/>
    <w:rsid w:val="00B41941"/>
    <w:rsid w:val="00B42796"/>
    <w:rsid w:val="00B455E7"/>
    <w:rsid w:val="00B55104"/>
    <w:rsid w:val="00B55C71"/>
    <w:rsid w:val="00B5693A"/>
    <w:rsid w:val="00B61C66"/>
    <w:rsid w:val="00B63703"/>
    <w:rsid w:val="00B658F1"/>
    <w:rsid w:val="00B730DF"/>
    <w:rsid w:val="00B73F6F"/>
    <w:rsid w:val="00B752C3"/>
    <w:rsid w:val="00B84CC9"/>
    <w:rsid w:val="00B90920"/>
    <w:rsid w:val="00B910E0"/>
    <w:rsid w:val="00B921FB"/>
    <w:rsid w:val="00BA0239"/>
    <w:rsid w:val="00BA4F17"/>
    <w:rsid w:val="00BA5F73"/>
    <w:rsid w:val="00BA63E1"/>
    <w:rsid w:val="00BA67AE"/>
    <w:rsid w:val="00BB4F74"/>
    <w:rsid w:val="00BC0942"/>
    <w:rsid w:val="00BC27D4"/>
    <w:rsid w:val="00BC6D47"/>
    <w:rsid w:val="00BC7B9A"/>
    <w:rsid w:val="00BE1C12"/>
    <w:rsid w:val="00BF225C"/>
    <w:rsid w:val="00BF45B1"/>
    <w:rsid w:val="00BF5980"/>
    <w:rsid w:val="00C07849"/>
    <w:rsid w:val="00C112AC"/>
    <w:rsid w:val="00C147ED"/>
    <w:rsid w:val="00C21268"/>
    <w:rsid w:val="00C2142A"/>
    <w:rsid w:val="00C27761"/>
    <w:rsid w:val="00C31D36"/>
    <w:rsid w:val="00C33947"/>
    <w:rsid w:val="00C34E16"/>
    <w:rsid w:val="00C35D86"/>
    <w:rsid w:val="00C360E6"/>
    <w:rsid w:val="00C56D8A"/>
    <w:rsid w:val="00C7659C"/>
    <w:rsid w:val="00C80AF0"/>
    <w:rsid w:val="00C90E30"/>
    <w:rsid w:val="00C95591"/>
    <w:rsid w:val="00CA5357"/>
    <w:rsid w:val="00CA7DC7"/>
    <w:rsid w:val="00CB00F6"/>
    <w:rsid w:val="00CB4E64"/>
    <w:rsid w:val="00CB7E67"/>
    <w:rsid w:val="00CC1B58"/>
    <w:rsid w:val="00CE0250"/>
    <w:rsid w:val="00CE099B"/>
    <w:rsid w:val="00CE0C0B"/>
    <w:rsid w:val="00CE28A6"/>
    <w:rsid w:val="00CE66E6"/>
    <w:rsid w:val="00CF5C72"/>
    <w:rsid w:val="00D003FB"/>
    <w:rsid w:val="00D04B8E"/>
    <w:rsid w:val="00D04DB8"/>
    <w:rsid w:val="00D06705"/>
    <w:rsid w:val="00D151CA"/>
    <w:rsid w:val="00D364E0"/>
    <w:rsid w:val="00D60F89"/>
    <w:rsid w:val="00D669F9"/>
    <w:rsid w:val="00D66E27"/>
    <w:rsid w:val="00D708C4"/>
    <w:rsid w:val="00D73114"/>
    <w:rsid w:val="00D779EA"/>
    <w:rsid w:val="00D82F28"/>
    <w:rsid w:val="00D903B9"/>
    <w:rsid w:val="00DA1F26"/>
    <w:rsid w:val="00DA6C35"/>
    <w:rsid w:val="00DB52E4"/>
    <w:rsid w:val="00DB7CF7"/>
    <w:rsid w:val="00DD4156"/>
    <w:rsid w:val="00DD7172"/>
    <w:rsid w:val="00DE02AF"/>
    <w:rsid w:val="00DE396A"/>
    <w:rsid w:val="00DE3EBD"/>
    <w:rsid w:val="00DF0653"/>
    <w:rsid w:val="00DF1A5A"/>
    <w:rsid w:val="00DF608D"/>
    <w:rsid w:val="00DF628F"/>
    <w:rsid w:val="00E061A3"/>
    <w:rsid w:val="00E07280"/>
    <w:rsid w:val="00E14A66"/>
    <w:rsid w:val="00E17142"/>
    <w:rsid w:val="00E25CA5"/>
    <w:rsid w:val="00E30801"/>
    <w:rsid w:val="00E52B86"/>
    <w:rsid w:val="00E5341A"/>
    <w:rsid w:val="00E54B1D"/>
    <w:rsid w:val="00E55813"/>
    <w:rsid w:val="00E561E5"/>
    <w:rsid w:val="00E63607"/>
    <w:rsid w:val="00E65D23"/>
    <w:rsid w:val="00E662D7"/>
    <w:rsid w:val="00E70FBE"/>
    <w:rsid w:val="00E77B4E"/>
    <w:rsid w:val="00E918DC"/>
    <w:rsid w:val="00EA08C4"/>
    <w:rsid w:val="00EA10D9"/>
    <w:rsid w:val="00EA1EC2"/>
    <w:rsid w:val="00EA4479"/>
    <w:rsid w:val="00EA4C77"/>
    <w:rsid w:val="00EB3CD7"/>
    <w:rsid w:val="00EB7046"/>
    <w:rsid w:val="00EC507E"/>
    <w:rsid w:val="00ED77DD"/>
    <w:rsid w:val="00EE0734"/>
    <w:rsid w:val="00EE4B14"/>
    <w:rsid w:val="00EE6BBD"/>
    <w:rsid w:val="00EF61EA"/>
    <w:rsid w:val="00F04C7C"/>
    <w:rsid w:val="00F07B09"/>
    <w:rsid w:val="00F1463E"/>
    <w:rsid w:val="00F32282"/>
    <w:rsid w:val="00F33059"/>
    <w:rsid w:val="00F4072E"/>
    <w:rsid w:val="00F47192"/>
    <w:rsid w:val="00F51954"/>
    <w:rsid w:val="00F5563A"/>
    <w:rsid w:val="00F56AE2"/>
    <w:rsid w:val="00F62083"/>
    <w:rsid w:val="00F6342F"/>
    <w:rsid w:val="00F642D9"/>
    <w:rsid w:val="00F64E3D"/>
    <w:rsid w:val="00F67677"/>
    <w:rsid w:val="00F743E4"/>
    <w:rsid w:val="00F75727"/>
    <w:rsid w:val="00F92E06"/>
    <w:rsid w:val="00F946BF"/>
    <w:rsid w:val="00F968F5"/>
    <w:rsid w:val="00FA5144"/>
    <w:rsid w:val="00FA5F29"/>
    <w:rsid w:val="00FA75C3"/>
    <w:rsid w:val="00FB1D67"/>
    <w:rsid w:val="00FB33E1"/>
    <w:rsid w:val="00FB65A7"/>
    <w:rsid w:val="00FD7DB1"/>
    <w:rsid w:val="00FE3F78"/>
    <w:rsid w:val="00FE61AD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0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aliases w:val="Знак Знак1"/>
    <w:basedOn w:val="a"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List_Paragraph,Multilevel para_II,List Paragraph1,Абзац списка11,Абзац вправо-1"/>
    <w:basedOn w:val="a"/>
    <w:uiPriority w:val="34"/>
    <w:qFormat/>
    <w:rsid w:val="00DE1AA5"/>
    <w:pPr>
      <w:ind w:left="720"/>
    </w:pPr>
    <w:rPr>
      <w:lang w:eastAsia="en-US"/>
    </w:rPr>
  </w:style>
  <w:style w:type="character" w:styleId="a6">
    <w:name w:val="Hyperlink"/>
    <w:basedOn w:val="a0"/>
    <w:uiPriority w:val="99"/>
    <w:rsid w:val="00DE1AA5"/>
    <w:rPr>
      <w:color w:val="0000FF"/>
      <w:u w:val="single"/>
    </w:rPr>
  </w:style>
  <w:style w:type="paragraph" w:styleId="a7">
    <w:name w:val="No Spacing"/>
    <w:link w:val="a8"/>
    <w:uiPriority w:val="1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_"/>
    <w:basedOn w:val="a0"/>
    <w:link w:val="32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9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7A0F"/>
  </w:style>
  <w:style w:type="paragraph" w:styleId="ac">
    <w:name w:val="footer"/>
    <w:basedOn w:val="a"/>
    <w:link w:val="ad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e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">
    <w:name w:val="Body Text"/>
    <w:basedOn w:val="a"/>
    <w:link w:val="af0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1">
    <w:name w:val="Balloon Text"/>
    <w:basedOn w:val="a"/>
    <w:link w:val="af2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F7B4C"/>
    <w:rPr>
      <w:rFonts w:ascii="Tahoma" w:eastAsia="Times New Roman" w:hAnsi="Tahoma" w:cs="Tahoma"/>
      <w:sz w:val="16"/>
      <w:szCs w:val="16"/>
    </w:rPr>
  </w:style>
  <w:style w:type="paragraph" w:styleId="af3">
    <w:name w:val="footnote text"/>
    <w:basedOn w:val="a"/>
    <w:link w:val="af4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8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31">
    <w:name w:val="Название Знак3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AD65C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c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5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BF7B4C"/>
    <w:pPr>
      <w:jc w:val="center"/>
    </w:pPr>
    <w:rPr>
      <w:b/>
      <w:bCs/>
    </w:rPr>
  </w:style>
  <w:style w:type="paragraph" w:customStyle="1" w:styleId="aff1">
    <w:name w:val="Содержимое врезки"/>
    <w:basedOn w:val="af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2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3">
    <w:name w:val="Символ нумерации"/>
    <w:rsid w:val="00BF7B4C"/>
  </w:style>
  <w:style w:type="character" w:customStyle="1" w:styleId="2e">
    <w:name w:val="Основной текст 2 Знак"/>
    <w:basedOn w:val="37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4">
    <w:name w:val="Emphasis"/>
    <w:qFormat/>
    <w:rsid w:val="00BF7B4C"/>
    <w:rPr>
      <w:i/>
      <w:iCs/>
    </w:rPr>
  </w:style>
  <w:style w:type="character" w:styleId="aff5">
    <w:name w:val="page number"/>
    <w:basedOn w:val="44"/>
    <w:rsid w:val="00BF7B4C"/>
  </w:style>
  <w:style w:type="paragraph" w:styleId="aff6">
    <w:name w:val="List"/>
    <w:basedOn w:val="af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BF7B4C"/>
    <w:rPr>
      <w:lang w:eastAsia="ar-SA"/>
    </w:rPr>
  </w:style>
  <w:style w:type="paragraph" w:styleId="aff7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8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a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8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F7B4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8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d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e">
    <w:name w:val="Название Знак"/>
    <w:rsid w:val="00E76088"/>
    <w:rPr>
      <w:b/>
      <w:spacing w:val="20"/>
      <w:sz w:val="28"/>
    </w:rPr>
  </w:style>
  <w:style w:type="table" w:styleId="afff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a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ff0">
    <w:name w:val="Сноска_"/>
    <w:basedOn w:val="a0"/>
    <w:link w:val="afffffff1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fff2">
    <w:name w:val="Колонтитул_"/>
    <w:basedOn w:val="a0"/>
    <w:link w:val="afffffff3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ffff2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ffff4">
    <w:name w:val="Колонтитул + Малые прописные"/>
    <w:basedOn w:val="afffffff2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ffff2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ffff2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ffff1">
    <w:name w:val="Сноска"/>
    <w:basedOn w:val="a"/>
    <w:link w:val="afffffff0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fff3">
    <w:name w:val="Колонтитул"/>
    <w:basedOn w:val="a"/>
    <w:link w:val="afffffff2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8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5B0C1D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8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1">
    <w:name w:val="Сноска (3)_"/>
    <w:basedOn w:val="a0"/>
    <w:link w:val="3f2"/>
    <w:rsid w:val="005B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B0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2">
    <w:name w:val="Сетка таблицы5"/>
    <w:basedOn w:val="a1"/>
    <w:next w:val="af8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8"/>
    <w:uiPriority w:val="39"/>
    <w:rsid w:val="00655A5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D56A5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8"/>
    <w:uiPriority w:val="59"/>
    <w:rsid w:val="00627A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A5F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5F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5F2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82F28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B265BA"/>
    <w:pPr>
      <w:widowControl w:val="0"/>
      <w:autoSpaceDE w:val="0"/>
      <w:autoSpaceDN w:val="0"/>
      <w:spacing w:after="0" w:line="240" w:lineRule="auto"/>
    </w:pPr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23.ru/wp-content/uploads/2023/06/2-3-&#1075;&#1086;&#1076;&#1072;-3.pdf" TargetMode="External"/><Relationship Id="rId11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21" Type="http://schemas.openxmlformats.org/officeDocument/2006/relationships/hyperlink" Target="https://disk.yandex.ru/i/iGra7ElRF6hkMQ" TargetMode="External"/><Relationship Id="rId42" Type="http://schemas.openxmlformats.org/officeDocument/2006/relationships/hyperlink" Target="https://iro23.ru/wp-content/uploads/2023/06/2-3-&#1075;&#1086;&#1076;&#1072;-1.pdf" TargetMode="Externa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84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89" Type="http://schemas.openxmlformats.org/officeDocument/2006/relationships/image" Target="media/image40.png"/><Relationship Id="rId112" Type="http://schemas.openxmlformats.org/officeDocument/2006/relationships/hyperlink" Target="http://www.msbook.ru/" TargetMode="External"/><Relationship Id="rId133" Type="http://schemas.openxmlformats.org/officeDocument/2006/relationships/theme" Target="theme/theme1.xml"/><Relationship Id="rId16" Type="http://schemas.openxmlformats.org/officeDocument/2006/relationships/image" Target="media/image4.png"/><Relationship Id="rId107" Type="http://schemas.openxmlformats.org/officeDocument/2006/relationships/hyperlink" Target="http://www.obrnadzor/" TargetMode="External"/><Relationship Id="rId11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32" Type="http://schemas.openxmlformats.org/officeDocument/2006/relationships/hyperlink" Target="https://iro23.ru/wp-content/uploads/2023/06/5-6-&#1083;&#1077;&#1090;-3.pdf" TargetMode="Externa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hyperlink" Target="https://iro23.ru/wp-content/uploads/2023/06/2-3-&#1075;&#1086;&#1076;&#1072;-2.pdf" TargetMode="External"/><Relationship Id="rId74" Type="http://schemas.openxmlformats.org/officeDocument/2006/relationships/hyperlink" Target="https://iro23.ru/wp-content/uploads/2023/06/2-3-&#1075;&#1086;&#1076;&#1072;-5.pdf" TargetMode="External"/><Relationship Id="rId79" Type="http://schemas.openxmlformats.org/officeDocument/2006/relationships/image" Target="media/image35.png"/><Relationship Id="rId102" Type="http://schemas.openxmlformats.org/officeDocument/2006/relationships/header" Target="header1.xml"/><Relationship Id="rId123" Type="http://schemas.openxmlformats.org/officeDocument/2006/relationships/image" Target="media/image48.png"/><Relationship Id="rId128" Type="http://schemas.openxmlformats.org/officeDocument/2006/relationships/image" Target="media/image53.png"/><Relationship Id="rId5" Type="http://schemas.openxmlformats.org/officeDocument/2006/relationships/settings" Target="settings.xml"/><Relationship Id="rId90" Type="http://schemas.openxmlformats.org/officeDocument/2006/relationships/hyperlink" Target="https://iro23.ru/wp-content/uploads/2023/06/2-3-&#1075;&#1086;&#1076;&#1072;-4.pdf" TargetMode="External"/><Relationship Id="rId95" Type="http://schemas.openxmlformats.org/officeDocument/2006/relationships/image" Target="media/image43.png"/><Relationship Id="rId14" Type="http://schemas.openxmlformats.org/officeDocument/2006/relationships/image" Target="media/image3.png"/><Relationship Id="rId22" Type="http://schemas.openxmlformats.org/officeDocument/2006/relationships/hyperlink" Target="https://iro23.ru/wp-content/uploads/2023/06/2-&#1084;.-1-&#1075;&#1086;&#1076;-2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iro23.ru/wp-content/uploads/2023/06/4-5-&#1083;&#1077;&#1090;-3.pdf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hyperlink" Target="https://iro23.ru/wp-content/uploads/2023/06/5-6-&#1083;&#1077;&#1090;-1.pdf" TargetMode="External"/><Relationship Id="rId56" Type="http://schemas.openxmlformats.org/officeDocument/2006/relationships/hyperlink" Target="https://iro23.ru/wp-content/uploads/2023/06/1-2-&#1075;&#1086;&#1076;&#1072;-2.pdf" TargetMode="External"/><Relationship Id="rId64" Type="http://schemas.openxmlformats.org/officeDocument/2006/relationships/hyperlink" Target="https://iro23.ru/wp-content/uploads/2023/06/5-6-&#1083;&#1077;&#1090;-2.pdf" TargetMode="External"/><Relationship Id="rId69" Type="http://schemas.openxmlformats.org/officeDocument/2006/relationships/image" Target="media/image30.png"/><Relationship Id="rId77" Type="http://schemas.openxmlformats.org/officeDocument/2006/relationships/image" Target="media/image34.png"/><Relationship Id="rId100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05" Type="http://schemas.openxmlformats.org/officeDocument/2006/relationships/hyperlink" Target="http://xn----7sbbo1ctdi.xn--80aeqlbcry8a6e.xn--p1acf/svedeniya-ob-obrazovatelnoj-organizatsii/obrazovanie" TargetMode="External"/><Relationship Id="rId113" Type="http://schemas.openxmlformats.org/officeDocument/2006/relationships/hyperlink" Target="http://www.prosv.ru/" TargetMode="External"/><Relationship Id="rId11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26" Type="http://schemas.openxmlformats.org/officeDocument/2006/relationships/image" Target="media/image51.png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72" Type="http://schemas.openxmlformats.org/officeDocument/2006/relationships/hyperlink" Target="https://iro23.ru/wp-content/uploads/2023/06/1-2-&#1075;&#1086;&#1076;&#1072;-5.pdf" TargetMode="External"/><Relationship Id="rId80" Type="http://schemas.openxmlformats.org/officeDocument/2006/relationships/hyperlink" Target="https://iro23.ru/wp-content/uploads/2023/06/5-6-&#1083;&#1077;&#1090;-5.pdf" TargetMode="External"/><Relationship Id="rId85" Type="http://schemas.openxmlformats.org/officeDocument/2006/relationships/image" Target="media/image38.png"/><Relationship Id="rId93" Type="http://schemas.openxmlformats.org/officeDocument/2006/relationships/image" Target="media/image42.png"/><Relationship Id="rId98" Type="http://schemas.openxmlformats.org/officeDocument/2006/relationships/hyperlink" Target="https://iro23.ru/wp-content/uploads/2023/06/6-7-&#1083;&#1077;&#1090;-5.pdf" TargetMode="External"/><Relationship Id="rId12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yperlink" Target="https://iro23.ru/wp-content/uploads/2023/06/2-&#1084;.-1-&#1075;&#1086;&#1076;-1.pdf" TargetMode="External"/><Relationship Id="rId46" Type="http://schemas.openxmlformats.org/officeDocument/2006/relationships/hyperlink" Target="https://iro23.ru/wp-content/uploads/2023/06/4-5-&#1083;&#1077;&#1090;-1.pdf" TargetMode="Externa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103" Type="http://schemas.openxmlformats.org/officeDocument/2006/relationships/footer" Target="footer1.xml"/><Relationship Id="rId108" Type="http://schemas.openxmlformats.org/officeDocument/2006/relationships/hyperlink" Target="https://&#1084;&#1080;&#1085;&#1086;&#1073;&#1088;.&#1090;&#1074;&#1077;&#1088;&#1089;&#1082;&#1072;&#1103;&#1086;&#1073;&#1083;&#1072;&#1089;&#1090;&#1100;.&#1088;&#1092;/?ysclid=llaneyosz5383090051" TargetMode="External"/><Relationship Id="rId116" Type="http://schemas.openxmlformats.org/officeDocument/2006/relationships/hyperlink" Target="https://sdo-journal.ru/" TargetMode="External"/><Relationship Id="rId124" Type="http://schemas.openxmlformats.org/officeDocument/2006/relationships/image" Target="media/image49.png"/><Relationship Id="rId129" Type="http://schemas.openxmlformats.org/officeDocument/2006/relationships/hyperlink" Target="https://drive.google.com/drive/folders/1RhVrasAHirvYT..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6.png"/><Relationship Id="rId54" Type="http://schemas.openxmlformats.org/officeDocument/2006/relationships/hyperlink" Target="https://iro23.ru/wp-content/uploads/2023/06/2&#1084;.-1-&#1075;&#1086;&#1076;.pdf" TargetMode="External"/><Relationship Id="rId62" Type="http://schemas.openxmlformats.org/officeDocument/2006/relationships/hyperlink" Target="https://iro23.ru/wp-content/uploads/2023/06/4-5-&#1083;&#1077;&#1090;-2.pdf" TargetMode="External"/><Relationship Id="rId70" Type="http://schemas.openxmlformats.org/officeDocument/2006/relationships/hyperlink" Target="https://iro23.ru/wp-content/uploads/2023/06/2&#1084;.-1-&#1075;-1.pdf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hyperlink" Target="https://iro23.ru/wp-content/uploads/2023/06/1-2-&#1075;&#1086;&#1076;&#1072;-4.pdf" TargetMode="External"/><Relationship Id="rId91" Type="http://schemas.openxmlformats.org/officeDocument/2006/relationships/image" Target="media/image41.png"/><Relationship Id="rId96" Type="http://schemas.openxmlformats.org/officeDocument/2006/relationships/hyperlink" Target="https://iro23.ru/wp-content/uploads/2023/06/5-6-&#1083;&#1077;&#1090;-4.pdf" TargetMode="External"/><Relationship Id="rId111" Type="http://schemas.openxmlformats.org/officeDocument/2006/relationships/hyperlink" Target="https://iroto.ru/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iro23.ru/wp-content/uploads/2023/06/3-4-&#1075;&#1086;&#1076;&#1072;-3.pdf" TargetMode="External"/><Relationship Id="rId36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hyperlink" Target="https://edu.gov.ru/" TargetMode="External"/><Relationship Id="rId114" Type="http://schemas.openxmlformats.org/officeDocument/2006/relationships/hyperlink" Target="http://www.schoolpress.ru" TargetMode="External"/><Relationship Id="rId11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27" Type="http://schemas.openxmlformats.org/officeDocument/2006/relationships/image" Target="media/image52.png"/><Relationship Id="rId10" Type="http://schemas.openxmlformats.org/officeDocument/2006/relationships/image" Target="media/image1.png"/><Relationship Id="rId31" Type="http://schemas.openxmlformats.org/officeDocument/2006/relationships/image" Target="media/image11.png"/><Relationship Id="rId44" Type="http://schemas.openxmlformats.org/officeDocument/2006/relationships/hyperlink" Target="https://iro23.ru/wp-content/uploads/2023/06/3-4-&#1075;&#1086;&#1076;&#1072;-1.pdf" TargetMode="External"/><Relationship Id="rId52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60" Type="http://schemas.openxmlformats.org/officeDocument/2006/relationships/hyperlink" Target="https://iro23.ru/wp-content/uploads/2023/06/3-4-&#1075;&#1086;&#1076;&#1072;-2.pdf" TargetMode="Externa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hyperlink" Target="https://iro23.ru/wp-content/uploads/2023/06/4-5-&#1083;&#1077;&#1090;-5.pdf" TargetMode="External"/><Relationship Id="rId81" Type="http://schemas.openxmlformats.org/officeDocument/2006/relationships/image" Target="media/image36.png"/><Relationship Id="rId86" Type="http://schemas.openxmlformats.org/officeDocument/2006/relationships/hyperlink" Target="https://iro23.ru/wp-content/uploads/2023/06/2&#1084;.-1-&#1075;.pdf" TargetMode="External"/><Relationship Id="rId94" Type="http://schemas.openxmlformats.org/officeDocument/2006/relationships/hyperlink" Target="https://iro23.ru/wp-content/uploads/2023/06/4-5-&#1083;&#1077;&#1090;-4.pdf" TargetMode="Externa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30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styles" Target="styles.xml"/><Relationship Id="rId9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13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5.png"/><Relationship Id="rId109" Type="http://schemas.openxmlformats.org/officeDocument/2006/relationships/hyperlink" Target="https://otdelobr.ru/" TargetMode="External"/><Relationship Id="rId34" Type="http://schemas.openxmlformats.org/officeDocument/2006/relationships/hyperlink" Target="https://iro23.ru/wp-content/uploads/2023/06/6-7-&#1083;&#1077;&#1090;-3.pdf" TargetMode="External"/><Relationship Id="rId50" Type="http://schemas.openxmlformats.org/officeDocument/2006/relationships/hyperlink" Target="https://iro23.ru/wp-content/uploads/2023/06/6-7-&#1083;&#1077;&#1090;-1.pdf" TargetMode="External"/><Relationship Id="rId55" Type="http://schemas.openxmlformats.org/officeDocument/2006/relationships/image" Target="media/image23.png"/><Relationship Id="rId76" Type="http://schemas.openxmlformats.org/officeDocument/2006/relationships/hyperlink" Target="https://iro23.ru/wp-content/uploads/2023/06/3-4-&#1075;&#1086;&#1076;&#1072;-5.pdf" TargetMode="External"/><Relationship Id="rId97" Type="http://schemas.openxmlformats.org/officeDocument/2006/relationships/image" Target="media/image44.png"/><Relationship Id="rId104" Type="http://schemas.openxmlformats.org/officeDocument/2006/relationships/image" Target="media/image47.png"/><Relationship Id="rId12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25" Type="http://schemas.openxmlformats.org/officeDocument/2006/relationships/image" Target="media/image50.png"/><Relationship Id="rId7" Type="http://schemas.openxmlformats.org/officeDocument/2006/relationships/footnotes" Target="footnotes.xml"/><Relationship Id="rId71" Type="http://schemas.openxmlformats.org/officeDocument/2006/relationships/image" Target="media/image31.png"/><Relationship Id="rId92" Type="http://schemas.openxmlformats.org/officeDocument/2006/relationships/hyperlink" Target="https://iro23.ru/wp-content/uploads/2023/06/3-4-&#1075;&#1086;&#1076;&#1072;-4.pdf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hyperlink" Target="https://iro23.ru/wp-content/uploads/2023/06/1-2-&#1075;&#1086;&#1076;&#1072;-3.pdf" TargetMode="External"/><Relationship Id="rId40" Type="http://schemas.openxmlformats.org/officeDocument/2006/relationships/hyperlink" Target="https://iro23.ru/?page_id=45037" TargetMode="External"/><Relationship Id="rId45" Type="http://schemas.openxmlformats.org/officeDocument/2006/relationships/image" Target="media/image18.png"/><Relationship Id="rId66" Type="http://schemas.openxmlformats.org/officeDocument/2006/relationships/hyperlink" Target="https://iro23.ru/wp-content/uploads/2023/06/6-7-&#1083;&#1077;&#1090;-2.pdf" TargetMode="External"/><Relationship Id="rId87" Type="http://schemas.openxmlformats.org/officeDocument/2006/relationships/image" Target="media/image39.png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www.vestniknews.ru/" TargetMode="External"/><Relationship Id="rId131" Type="http://schemas.openxmlformats.org/officeDocument/2006/relationships/image" Target="media/image54.png"/><Relationship Id="rId61" Type="http://schemas.openxmlformats.org/officeDocument/2006/relationships/image" Target="media/image26.png"/><Relationship Id="rId82" Type="http://schemas.openxmlformats.org/officeDocument/2006/relationships/hyperlink" Target="https://iro23.ru/wp-content/uploads/2023/06/6-7-&#1083;&#1077;&#1090;-6.pdf" TargetMode="External"/><Relationship Id="rId19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76CC95-3F6F-4918-A99D-22991B0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18393</Words>
  <Characters>104845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1</cp:lastModifiedBy>
  <cp:revision>306</cp:revision>
  <cp:lastPrinted>2023-08-15T07:57:00Z</cp:lastPrinted>
  <dcterms:created xsi:type="dcterms:W3CDTF">2021-09-12T19:32:00Z</dcterms:created>
  <dcterms:modified xsi:type="dcterms:W3CDTF">2023-08-23T11:13:00Z</dcterms:modified>
</cp:coreProperties>
</file>